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EBAA50" w14:textId="77777777" w:rsidR="004F63B5" w:rsidRPr="00CA4B7A" w:rsidRDefault="004F63B5" w:rsidP="004F63B5">
      <w:pPr>
        <w:pStyle w:val="Default"/>
        <w:jc w:val="center"/>
        <w:rPr>
          <w:rFonts w:ascii="Univers" w:hAnsi="Univers"/>
        </w:rPr>
      </w:pPr>
    </w:p>
    <w:p w14:paraId="49F1BC31" w14:textId="77777777" w:rsidR="00F04D69" w:rsidRPr="00DD2D0B" w:rsidRDefault="0018223E" w:rsidP="004F63B5">
      <w:pPr>
        <w:rPr>
          <w:rFonts w:ascii="Univers" w:hAnsi="Univers"/>
          <w:bCs/>
          <w:color w:val="59595C"/>
          <w:sz w:val="40"/>
          <w:szCs w:val="56"/>
        </w:rPr>
      </w:pPr>
      <w:r>
        <w:rPr>
          <w:rFonts w:ascii="Univers" w:hAnsi="Univers"/>
          <w:sz w:val="16"/>
        </w:rPr>
        <w:br/>
        <w:t xml:space="preserve"> </w:t>
      </w:r>
      <w:r>
        <w:rPr>
          <w:rFonts w:ascii="Univers" w:hAnsi="Univers"/>
          <w:bCs/>
          <w:color w:val="808080" w:themeColor="background1" w:themeShade="80"/>
          <w:sz w:val="40"/>
          <w:szCs w:val="56"/>
        </w:rPr>
        <w:t>PRESS RELEASE // JUNE 2018</w:t>
      </w:r>
    </w:p>
    <w:p w14:paraId="59CD8AD3" w14:textId="77777777" w:rsidR="004F63B5" w:rsidRPr="00CA4B7A" w:rsidRDefault="004F63B5" w:rsidP="00BD16CF">
      <w:pPr>
        <w:spacing w:after="0" w:line="360" w:lineRule="auto"/>
        <w:rPr>
          <w:rFonts w:ascii="Univers" w:hAnsi="Univers" w:cs="Arial"/>
          <w:b/>
        </w:rPr>
      </w:pPr>
    </w:p>
    <w:p w14:paraId="3D53B77D" w14:textId="77777777" w:rsidR="003A2F45" w:rsidRPr="00C2413F" w:rsidRDefault="003A2F45" w:rsidP="003A2F45">
      <w:pPr>
        <w:spacing w:line="360" w:lineRule="auto"/>
        <w:rPr>
          <w:rFonts w:ascii="Arial" w:hAnsi="Arial"/>
          <w:b/>
          <w:sz w:val="32"/>
          <w:szCs w:val="32"/>
        </w:rPr>
      </w:pPr>
      <w:r>
        <w:rPr>
          <w:rFonts w:ascii="Arial" w:hAnsi="Arial"/>
          <w:b/>
          <w:sz w:val="32"/>
          <w:szCs w:val="32"/>
        </w:rPr>
        <w:t>Roof drainage specialist GRÖMO celebrates their 130th anniversary</w:t>
      </w:r>
    </w:p>
    <w:p w14:paraId="4FB31365" w14:textId="77777777" w:rsidR="004F63B5" w:rsidRPr="00CA4B7A" w:rsidRDefault="004F63B5" w:rsidP="004F63B5">
      <w:pPr>
        <w:spacing w:line="360" w:lineRule="auto"/>
        <w:rPr>
          <w:rFonts w:ascii="Univers" w:hAnsi="Univers" w:cs="Arial"/>
          <w:b/>
          <w:sz w:val="32"/>
          <w:szCs w:val="28"/>
        </w:rPr>
      </w:pPr>
    </w:p>
    <w:p w14:paraId="23FBF37E" w14:textId="5DCE0FA7" w:rsidR="00850062" w:rsidRDefault="00CA4B7A" w:rsidP="001C002C">
      <w:pPr>
        <w:spacing w:after="0" w:line="360" w:lineRule="auto"/>
        <w:jc w:val="both"/>
        <w:rPr>
          <w:rFonts w:ascii="Univers" w:hAnsi="Univers" w:cs="Arial"/>
          <w:i/>
        </w:rPr>
      </w:pPr>
      <w:proofErr w:type="spellStart"/>
      <w:r>
        <w:rPr>
          <w:rFonts w:ascii="Univers" w:hAnsi="Univers"/>
          <w:b/>
          <w:i/>
        </w:rPr>
        <w:t>Marktoberdorf</w:t>
      </w:r>
      <w:proofErr w:type="spellEnd"/>
      <w:r>
        <w:rPr>
          <w:rFonts w:ascii="Univers" w:hAnsi="Univers"/>
          <w:b/>
          <w:i/>
        </w:rPr>
        <w:t xml:space="preserve">, 29 June 2018 – </w:t>
      </w:r>
      <w:r>
        <w:rPr>
          <w:rFonts w:ascii="Univers" w:hAnsi="Univers"/>
          <w:i/>
        </w:rPr>
        <w:t>GRÖMO emerged from the humble beginnings of an innovative craft workshop in 1888. What would today be called a “</w:t>
      </w:r>
      <w:proofErr w:type="spellStart"/>
      <w:r>
        <w:rPr>
          <w:rFonts w:ascii="Univers" w:hAnsi="Univers"/>
          <w:i/>
        </w:rPr>
        <w:t>startup</w:t>
      </w:r>
      <w:proofErr w:type="spellEnd"/>
      <w:r>
        <w:rPr>
          <w:rFonts w:ascii="Univers" w:hAnsi="Univers"/>
          <w:i/>
        </w:rPr>
        <w:t>” has grown over 130 years into a leading manufacturer of roof drainage components with over 100 employees. Quality and tradition are the hallmarks of the company that has successfully held its own on the market for over a century.</w:t>
      </w:r>
    </w:p>
    <w:p w14:paraId="13B8EE89" w14:textId="77777777" w:rsidR="00A83659" w:rsidRPr="001C002C" w:rsidRDefault="00A83659" w:rsidP="001C002C">
      <w:pPr>
        <w:spacing w:after="0" w:line="360" w:lineRule="auto"/>
        <w:jc w:val="both"/>
        <w:rPr>
          <w:rFonts w:ascii="Univers" w:hAnsi="Univers" w:cs="Arial"/>
        </w:rPr>
      </w:pPr>
    </w:p>
    <w:p w14:paraId="38A3B55E" w14:textId="77777777" w:rsidR="00514EA4" w:rsidRPr="00514EA4" w:rsidRDefault="00514EA4" w:rsidP="00514EA4">
      <w:pPr>
        <w:spacing w:after="0" w:line="360" w:lineRule="auto"/>
        <w:jc w:val="both"/>
        <w:rPr>
          <w:rFonts w:ascii="Univers" w:hAnsi="Univers" w:cs="Arial"/>
          <w:b/>
        </w:rPr>
      </w:pPr>
      <w:r>
        <w:rPr>
          <w:rFonts w:ascii="Univers" w:hAnsi="Univers"/>
          <w:b/>
        </w:rPr>
        <w:t xml:space="preserve">A success story – Made in </w:t>
      </w:r>
      <w:proofErr w:type="spellStart"/>
      <w:r>
        <w:rPr>
          <w:rFonts w:ascii="Univers" w:hAnsi="Univers"/>
          <w:b/>
        </w:rPr>
        <w:t>Allgäu</w:t>
      </w:r>
      <w:proofErr w:type="spellEnd"/>
    </w:p>
    <w:p w14:paraId="7B71A871" w14:textId="7002196E" w:rsidR="00514EA4" w:rsidRPr="00514EA4" w:rsidRDefault="00514EA4" w:rsidP="00514EA4">
      <w:pPr>
        <w:spacing w:after="0" w:line="360" w:lineRule="auto"/>
        <w:jc w:val="both"/>
        <w:rPr>
          <w:rFonts w:ascii="Univers" w:hAnsi="Univers" w:cs="Arial"/>
        </w:rPr>
      </w:pPr>
      <w:r>
        <w:rPr>
          <w:rFonts w:ascii="Univers" w:hAnsi="Univers"/>
        </w:rPr>
        <w:t xml:space="preserve">In 1888, master tinsmith Karl Theodor </w:t>
      </w:r>
      <w:proofErr w:type="spellStart"/>
      <w:r>
        <w:rPr>
          <w:rFonts w:ascii="Univers" w:hAnsi="Univers"/>
        </w:rPr>
        <w:t>Rösle</w:t>
      </w:r>
      <w:proofErr w:type="spellEnd"/>
      <w:r>
        <w:rPr>
          <w:rFonts w:ascii="Univers" w:hAnsi="Univers"/>
        </w:rPr>
        <w:t xml:space="preserve"> laid the foundations for two successful companies, today known as </w:t>
      </w:r>
      <w:proofErr w:type="spellStart"/>
      <w:r>
        <w:rPr>
          <w:rFonts w:ascii="Univers" w:hAnsi="Univers"/>
        </w:rPr>
        <w:t>Rösle</w:t>
      </w:r>
      <w:proofErr w:type="spellEnd"/>
      <w:r>
        <w:rPr>
          <w:rFonts w:ascii="Univers" w:hAnsi="Univers"/>
        </w:rPr>
        <w:t xml:space="preserve"> GmbH &amp; Co. KG and </w:t>
      </w:r>
      <w:proofErr w:type="spellStart"/>
      <w:r>
        <w:rPr>
          <w:rFonts w:ascii="Univers" w:hAnsi="Univers"/>
        </w:rPr>
        <w:t>Grömo</w:t>
      </w:r>
      <w:proofErr w:type="spellEnd"/>
      <w:r>
        <w:rPr>
          <w:rFonts w:ascii="Univers" w:hAnsi="Univers"/>
        </w:rPr>
        <w:t xml:space="preserve"> GmbH &amp; Co. KG. He had discovered the advantages of industrial manufacturing early on. His foundation of the companies was marked by a forward-thinking attitude, which remains a trait of both companies to this day. Before long, he had tapped into new areas of business and alongside the manufacture of components for construction and roofing, he also concentrated on manufacturing cooking utensils starting in 1903, a branch of the business that became the </w:t>
      </w:r>
      <w:proofErr w:type="spellStart"/>
      <w:r>
        <w:rPr>
          <w:rFonts w:ascii="Univers" w:hAnsi="Univers"/>
        </w:rPr>
        <w:t>Rösle</w:t>
      </w:r>
      <w:proofErr w:type="spellEnd"/>
      <w:r>
        <w:rPr>
          <w:rFonts w:ascii="Univers" w:hAnsi="Univers"/>
        </w:rPr>
        <w:t xml:space="preserve"> GmbH &amp; Co. KG of today. In 2002, the roof drainage division finally transformed into the </w:t>
      </w:r>
      <w:proofErr w:type="spellStart"/>
      <w:r>
        <w:rPr>
          <w:rFonts w:ascii="Univers" w:hAnsi="Univers"/>
        </w:rPr>
        <w:t>Grömo</w:t>
      </w:r>
      <w:proofErr w:type="spellEnd"/>
      <w:r>
        <w:rPr>
          <w:rFonts w:ascii="Univers" w:hAnsi="Univers"/>
        </w:rPr>
        <w:t xml:space="preserve"> GmbH &amp; Co. KG of today. Despite the separation, the economic link and proximity remain. Both companies are still located in </w:t>
      </w:r>
      <w:proofErr w:type="spellStart"/>
      <w:r>
        <w:rPr>
          <w:rFonts w:ascii="Univers" w:hAnsi="Univers"/>
        </w:rPr>
        <w:t>Marktoberdorf</w:t>
      </w:r>
      <w:proofErr w:type="spellEnd"/>
      <w:r>
        <w:rPr>
          <w:rFonts w:ascii="Univers" w:hAnsi="Univers"/>
        </w:rPr>
        <w:t xml:space="preserve"> in </w:t>
      </w:r>
      <w:proofErr w:type="spellStart"/>
      <w:r>
        <w:rPr>
          <w:rFonts w:ascii="Univers" w:hAnsi="Univers"/>
        </w:rPr>
        <w:t>Allgäu</w:t>
      </w:r>
      <w:proofErr w:type="spellEnd"/>
      <w:r>
        <w:rPr>
          <w:rFonts w:ascii="Univers" w:hAnsi="Univers"/>
        </w:rPr>
        <w:t xml:space="preserve"> today.</w:t>
      </w:r>
    </w:p>
    <w:p w14:paraId="5257FA53" w14:textId="77777777" w:rsidR="003A2F45" w:rsidRDefault="003A2F45" w:rsidP="00514EA4">
      <w:pPr>
        <w:spacing w:after="0" w:line="360" w:lineRule="auto"/>
        <w:jc w:val="both"/>
        <w:rPr>
          <w:rFonts w:ascii="Univers" w:hAnsi="Univers" w:cs="Arial"/>
        </w:rPr>
      </w:pPr>
    </w:p>
    <w:p w14:paraId="142B24FC" w14:textId="77777777" w:rsidR="00514EA4" w:rsidRPr="00514EA4" w:rsidRDefault="003A2F45" w:rsidP="00514EA4">
      <w:pPr>
        <w:spacing w:after="0" w:line="360" w:lineRule="auto"/>
        <w:jc w:val="both"/>
        <w:rPr>
          <w:rFonts w:ascii="Univers" w:hAnsi="Univers" w:cs="Arial"/>
          <w:b/>
        </w:rPr>
      </w:pPr>
      <w:r>
        <w:rPr>
          <w:rFonts w:ascii="Univers" w:hAnsi="Univers"/>
          <w:b/>
        </w:rPr>
        <w:t>The brand with the star</w:t>
      </w:r>
    </w:p>
    <w:p w14:paraId="5636A16D" w14:textId="77777777" w:rsidR="00514EA4" w:rsidRPr="00514EA4" w:rsidRDefault="00514EA4" w:rsidP="00514EA4">
      <w:pPr>
        <w:spacing w:after="0" w:line="360" w:lineRule="auto"/>
        <w:jc w:val="both"/>
        <w:rPr>
          <w:rFonts w:ascii="Univers" w:hAnsi="Univers" w:cs="Arial"/>
        </w:rPr>
      </w:pPr>
      <w:r>
        <w:rPr>
          <w:rFonts w:ascii="Univers" w:hAnsi="Univers"/>
        </w:rPr>
        <w:t xml:space="preserve">Thanks to ongoing technical advancement, a pioneering spirit and the best quality, GRÖMO has subsequently established itself as a premium brand. With their knowledge of the growing challenges involved in roofing, GRÖMO is always developing more ground-breaking innovations and novelties. Ingenious product details and highly </w:t>
      </w:r>
      <w:r>
        <w:rPr>
          <w:rFonts w:ascii="Univers" w:hAnsi="Univers"/>
        </w:rPr>
        <w:lastRenderedPageBreak/>
        <w:t xml:space="preserve">functional precision work make it easier for tinsmiths and roofers to do their jobs - be it minor changes to the geometry, an additional groove, an extra spring or a prepared opening. These details are crucial to tinsmiths and roofers in selecting their materials. “We may be moving in a highly competitive market, but we are excellently positioned”, says Henning Klempp, Managing Director of GRÖMO, summarising the situation. </w:t>
      </w:r>
    </w:p>
    <w:p w14:paraId="08DBB030" w14:textId="657562A4" w:rsidR="00514EA4" w:rsidRDefault="00514EA4" w:rsidP="00514EA4">
      <w:pPr>
        <w:spacing w:after="0" w:line="360" w:lineRule="auto"/>
        <w:jc w:val="both"/>
        <w:rPr>
          <w:rFonts w:ascii="Univers" w:hAnsi="Univers" w:cs="Arial"/>
        </w:rPr>
      </w:pPr>
      <w:r>
        <w:rPr>
          <w:rFonts w:ascii="Univers" w:hAnsi="Univers"/>
        </w:rPr>
        <w:t>The GRÖMO tinsmith star adorns all GRÖMO products and has become a well-known brand logo. Many customers just ask for “the nozzle with the GRÖMO star”.</w:t>
      </w:r>
    </w:p>
    <w:p w14:paraId="6F02CFE4" w14:textId="77777777" w:rsidR="00DD54C4" w:rsidRPr="00514EA4" w:rsidRDefault="00DD54C4" w:rsidP="00514EA4">
      <w:pPr>
        <w:spacing w:after="0" w:line="360" w:lineRule="auto"/>
        <w:jc w:val="both"/>
        <w:rPr>
          <w:rFonts w:ascii="Univers" w:hAnsi="Univers" w:cs="Arial"/>
        </w:rPr>
      </w:pPr>
    </w:p>
    <w:p w14:paraId="59EE4F58" w14:textId="77777777" w:rsidR="00DD54C4" w:rsidRPr="00F67D4D" w:rsidRDefault="00DD54C4" w:rsidP="00DD54C4">
      <w:pPr>
        <w:spacing w:after="0" w:line="360" w:lineRule="auto"/>
        <w:jc w:val="both"/>
        <w:rPr>
          <w:rFonts w:ascii="Univers" w:hAnsi="Univers" w:cs="Arial"/>
          <w:b/>
        </w:rPr>
      </w:pPr>
      <w:r>
        <w:rPr>
          <w:rFonts w:ascii="Univers" w:hAnsi="Univers"/>
          <w:b/>
        </w:rPr>
        <w:t>Distinguished design</w:t>
      </w:r>
    </w:p>
    <w:p w14:paraId="2666C401" w14:textId="77777777" w:rsidR="00F67D4D" w:rsidRDefault="00F67D4D" w:rsidP="00DD54C4">
      <w:pPr>
        <w:spacing w:after="0" w:line="360" w:lineRule="auto"/>
        <w:jc w:val="both"/>
        <w:rPr>
          <w:rFonts w:ascii="Univers" w:hAnsi="Univers" w:cs="Arial"/>
        </w:rPr>
      </w:pPr>
      <w:r>
        <w:rPr>
          <w:rFonts w:ascii="Univers" w:hAnsi="Univers"/>
        </w:rPr>
        <w:t>GRÖMO roof drainage components are winning products not just because of their functional utility, but they also help enrich the beautiful appearance of any building. This makes GRÖMO components an excellent design element on the front of a building, and even more, a statement in modern architecture. Numerous distinctions from leading juries attest to the high-quality design.</w:t>
      </w:r>
    </w:p>
    <w:p w14:paraId="4F7A1675" w14:textId="77777777" w:rsidR="00F67D4D" w:rsidRDefault="00DD54C4" w:rsidP="00DD54C4">
      <w:pPr>
        <w:spacing w:after="0" w:line="360" w:lineRule="auto"/>
        <w:jc w:val="both"/>
        <w:rPr>
          <w:rFonts w:ascii="Univers" w:hAnsi="Univers" w:cs="Arial"/>
        </w:rPr>
      </w:pPr>
      <w:r>
        <w:rPr>
          <w:rFonts w:ascii="Univers" w:hAnsi="Univers"/>
        </w:rPr>
        <w:t xml:space="preserve">In 2012, GRÖMO products were recognised for the first time with a design award. The rainwater pipe flap, which has often been described as a real gem, received two prizes for its innovative appearance and was also nominated for the German Design Award. The water hopper is also inspiring with both its high level of functionality and its special aesthetics. </w:t>
      </w:r>
    </w:p>
    <w:p w14:paraId="19BC53E8" w14:textId="77777777" w:rsidR="00A66142" w:rsidRDefault="00A66142" w:rsidP="00DD54C4">
      <w:pPr>
        <w:spacing w:after="0" w:line="360" w:lineRule="auto"/>
        <w:jc w:val="both"/>
        <w:rPr>
          <w:rFonts w:ascii="Univers" w:hAnsi="Univers" w:cs="Arial"/>
        </w:rPr>
      </w:pPr>
    </w:p>
    <w:p w14:paraId="68EBB71B" w14:textId="77777777" w:rsidR="00A66142" w:rsidRPr="00F52D5A" w:rsidRDefault="00A66142" w:rsidP="00A66142">
      <w:pPr>
        <w:spacing w:after="0" w:line="360" w:lineRule="auto"/>
        <w:jc w:val="both"/>
        <w:rPr>
          <w:rFonts w:ascii="Univers" w:hAnsi="Univers" w:cs="Arial"/>
          <w:b/>
        </w:rPr>
      </w:pPr>
      <w:r>
        <w:rPr>
          <w:rFonts w:ascii="Univers" w:hAnsi="Univers"/>
          <w:b/>
        </w:rPr>
        <w:t>Sustainability in practice</w:t>
      </w:r>
    </w:p>
    <w:p w14:paraId="35DC801E" w14:textId="5A6A685A" w:rsidR="00A66142" w:rsidRDefault="00A66142" w:rsidP="00A66142">
      <w:pPr>
        <w:spacing w:after="0" w:line="360" w:lineRule="auto"/>
        <w:jc w:val="both"/>
        <w:rPr>
          <w:rFonts w:ascii="Univers" w:hAnsi="Univers" w:cs="Arial"/>
        </w:rPr>
      </w:pPr>
      <w:r>
        <w:rPr>
          <w:rFonts w:ascii="Univers" w:hAnsi="Univers"/>
        </w:rPr>
        <w:t>Along with the continual further development of all products and the advancement of market innovations, the company consistently relies on sustainability in all its processes. This is expressed at the personal level through low employee turnover and at the production level through exceptionally efficient use of materials and internal generation of electricity. With the help of an environmental service provider, even waste disposal and recycling are handled in a sustainable, environmentally friendly way.</w:t>
      </w:r>
    </w:p>
    <w:p w14:paraId="3F3229B3" w14:textId="77777777" w:rsidR="00C412F8" w:rsidRDefault="00C412F8" w:rsidP="00A66142">
      <w:pPr>
        <w:spacing w:after="0" w:line="360" w:lineRule="auto"/>
        <w:jc w:val="both"/>
        <w:rPr>
          <w:rFonts w:ascii="Univers" w:hAnsi="Univers" w:cs="Arial"/>
        </w:rPr>
      </w:pPr>
    </w:p>
    <w:p w14:paraId="672BDBA8" w14:textId="77777777" w:rsidR="003101AE" w:rsidRDefault="003101AE" w:rsidP="00A66142">
      <w:pPr>
        <w:spacing w:after="0" w:line="360" w:lineRule="auto"/>
        <w:jc w:val="both"/>
        <w:rPr>
          <w:rFonts w:ascii="Univers" w:hAnsi="Univers" w:cs="Arial"/>
        </w:rPr>
      </w:pPr>
    </w:p>
    <w:p w14:paraId="1896B74B" w14:textId="77777777" w:rsidR="00514EA4" w:rsidRPr="00514EA4" w:rsidRDefault="000E1E66" w:rsidP="00514EA4">
      <w:pPr>
        <w:spacing w:after="0" w:line="360" w:lineRule="auto"/>
        <w:jc w:val="both"/>
        <w:rPr>
          <w:rFonts w:ascii="Univers" w:hAnsi="Univers" w:cs="Arial"/>
          <w:b/>
        </w:rPr>
      </w:pPr>
      <w:r>
        <w:rPr>
          <w:rFonts w:ascii="Univers" w:hAnsi="Univers"/>
          <w:b/>
        </w:rPr>
        <w:t>Made in Germany</w:t>
      </w:r>
    </w:p>
    <w:p w14:paraId="3C85F983" w14:textId="741DBB22" w:rsidR="007B2567" w:rsidRDefault="00602E49" w:rsidP="00514EA4">
      <w:pPr>
        <w:spacing w:after="0" w:line="360" w:lineRule="auto"/>
        <w:jc w:val="both"/>
        <w:rPr>
          <w:rFonts w:ascii="Univers" w:hAnsi="Univers" w:cs="Arial"/>
        </w:rPr>
      </w:pPr>
      <w:r>
        <w:rPr>
          <w:rFonts w:ascii="Univers" w:hAnsi="Univers"/>
        </w:rPr>
        <w:t xml:space="preserve">Even 130 years after its founding, GRÖMO has always remained true to its roots. The company is firmly anchored in </w:t>
      </w:r>
      <w:proofErr w:type="spellStart"/>
      <w:r>
        <w:rPr>
          <w:rFonts w:ascii="Univers" w:hAnsi="Univers"/>
        </w:rPr>
        <w:t>Allgäu</w:t>
      </w:r>
      <w:proofErr w:type="spellEnd"/>
      <w:r>
        <w:rPr>
          <w:rFonts w:ascii="Univers" w:hAnsi="Univers"/>
        </w:rPr>
        <w:t xml:space="preserve"> and manufactures its roof drainage components exclusively at the product site in </w:t>
      </w:r>
      <w:proofErr w:type="spellStart"/>
      <w:r>
        <w:rPr>
          <w:rFonts w:ascii="Univers" w:hAnsi="Univers"/>
        </w:rPr>
        <w:t>Marktoberdorf</w:t>
      </w:r>
      <w:proofErr w:type="spellEnd"/>
      <w:r>
        <w:rPr>
          <w:rFonts w:ascii="Univers" w:hAnsi="Univers"/>
        </w:rPr>
        <w:t xml:space="preserve">. Thanks to early investment in modern </w:t>
      </w:r>
      <w:r>
        <w:rPr>
          <w:rFonts w:ascii="Univers" w:hAnsi="Univers"/>
        </w:rPr>
        <w:lastRenderedPageBreak/>
        <w:t xml:space="preserve">production facilities as well as work equipment and tools, the company has made history and set industry standards. The fully automated production facilities in the GRÖMO factory are some of the industry’s most modern in the world. “We are well set for the future and will continue to expand the </w:t>
      </w:r>
      <w:proofErr w:type="spellStart"/>
      <w:r>
        <w:rPr>
          <w:rFonts w:ascii="Univers" w:hAnsi="Univers"/>
        </w:rPr>
        <w:t>Marktoberdorf</w:t>
      </w:r>
      <w:proofErr w:type="spellEnd"/>
      <w:r>
        <w:rPr>
          <w:rFonts w:ascii="Univers" w:hAnsi="Univers"/>
        </w:rPr>
        <w:t xml:space="preserve"> location so that we can strengthen our competitive production and offer our customers our services for the long term”, says Klempp emphatically. “In doing so, we will also focus on digitalisation and Industry 4.0”. GRÖMO customers value “Made in Germany” not just because of the high quality, but primarily because of the high ability to supply goods. This means almost every item can be provided immediately ex warehouse. In addition, flexible production hours allow custom designs to be finished quickly.</w:t>
      </w:r>
    </w:p>
    <w:p w14:paraId="6429FDCD" w14:textId="77777777" w:rsidR="008D430D" w:rsidRDefault="008D430D" w:rsidP="00514EA4">
      <w:pPr>
        <w:spacing w:after="0" w:line="360" w:lineRule="auto"/>
        <w:jc w:val="both"/>
        <w:rPr>
          <w:rFonts w:ascii="Univers" w:hAnsi="Univers" w:cs="Arial"/>
        </w:rPr>
      </w:pPr>
    </w:p>
    <w:p w14:paraId="2FF51B64" w14:textId="5D41A245" w:rsidR="00514EA4" w:rsidRPr="00514EA4" w:rsidRDefault="00514EA4" w:rsidP="00514EA4">
      <w:pPr>
        <w:spacing w:after="0" w:line="360" w:lineRule="auto"/>
        <w:jc w:val="both"/>
        <w:rPr>
          <w:rFonts w:ascii="Univers" w:hAnsi="Univers" w:cs="Arial"/>
          <w:b/>
        </w:rPr>
      </w:pPr>
      <w:r>
        <w:rPr>
          <w:rFonts w:ascii="Univers" w:hAnsi="Univers"/>
          <w:b/>
        </w:rPr>
        <w:t>Confident in the future</w:t>
      </w:r>
    </w:p>
    <w:p w14:paraId="5E5E6855" w14:textId="171DE574" w:rsidR="00AC0144" w:rsidRDefault="00514EA4" w:rsidP="00514EA4">
      <w:pPr>
        <w:spacing w:after="0" w:line="360" w:lineRule="auto"/>
        <w:jc w:val="both"/>
        <w:rPr>
          <w:rFonts w:ascii="Univers" w:hAnsi="Univers" w:cs="Arial"/>
          <w:color w:val="0D0D0D" w:themeColor="text1" w:themeTint="F2"/>
        </w:rPr>
      </w:pPr>
      <w:r>
        <w:rPr>
          <w:rFonts w:ascii="Univers" w:hAnsi="Univers"/>
        </w:rPr>
        <w:t>Ingenuity and a creative spirit have animated the company for 130 years and created a company culture that is open to suggestions and ideas from all its participants.</w:t>
      </w:r>
      <w:r>
        <w:rPr>
          <w:rFonts w:ascii="Univers" w:hAnsi="Univers"/>
          <w:color w:val="0D0D0D" w:themeColor="text1" w:themeTint="F2"/>
        </w:rPr>
        <w:t xml:space="preserve"> “Along with our products and their high quality, GRÖMO never forgets the people who have stood behind GRÖMO and held faith with GRÖMO for many years”, says Klempp. Employees express their appreciation through strong motivation and commitment. </w:t>
      </w:r>
    </w:p>
    <w:p w14:paraId="2478D743" w14:textId="3600F04C" w:rsidR="00423BAB" w:rsidRDefault="00112336" w:rsidP="00514EA4">
      <w:pPr>
        <w:spacing w:after="0" w:line="360" w:lineRule="auto"/>
        <w:jc w:val="both"/>
        <w:rPr>
          <w:rFonts w:ascii="Univers" w:hAnsi="Univers" w:cs="Arial"/>
          <w:color w:val="0D0D0D" w:themeColor="text1" w:themeTint="F2"/>
          <w:shd w:val="clear" w:color="auto" w:fill="FFFFFF"/>
        </w:rPr>
      </w:pPr>
      <w:r>
        <w:rPr>
          <w:rFonts w:ascii="Univers" w:hAnsi="Univers"/>
          <w:color w:val="0D0D0D" w:themeColor="text1" w:themeTint="F2"/>
        </w:rPr>
        <w:t>And t</w:t>
      </w:r>
      <w:r>
        <w:rPr>
          <w:rFonts w:ascii="Univers" w:hAnsi="Univers"/>
          <w:color w:val="0D0D0D" w:themeColor="text1" w:themeTint="F2"/>
          <w:shd w:val="clear" w:color="auto" w:fill="FFFFFF"/>
        </w:rPr>
        <w:t>he customers also appreciate that GRÖMO takes the needs of their craftspeople into account in all their decisions. Because GRÖMO continually pushes their partners to strive towards faster, more efficient and more successful work. But employee satisfaction and craftsmanship aren’t GRÖMO’s only top priorities; these also include reinforcing the brand by strengthening and expanding the potential customer base, as well as continually making business connections in the specialist trade. This is not planned in individual steps, however, but rather in the sense of continuous further development.</w:t>
      </w:r>
      <w:r>
        <w:rPr>
          <w:rFonts w:ascii="Arial" w:hAnsi="Arial"/>
          <w:color w:val="0D0D0D" w:themeColor="text1" w:themeTint="F2"/>
          <w:sz w:val="27"/>
          <w:szCs w:val="27"/>
          <w:shd w:val="clear" w:color="auto" w:fill="FFFFFF"/>
        </w:rPr>
        <w:t xml:space="preserve"> </w:t>
      </w:r>
      <w:r>
        <w:rPr>
          <w:rFonts w:ascii="Univers" w:hAnsi="Univers"/>
          <w:color w:val="0D0D0D" w:themeColor="text1" w:themeTint="F2"/>
          <w:shd w:val="clear" w:color="auto" w:fill="FFFFFF"/>
        </w:rPr>
        <w:t xml:space="preserve">In the course of this, the means of communication may have </w:t>
      </w:r>
      <w:proofErr w:type="gramStart"/>
      <w:r>
        <w:rPr>
          <w:rFonts w:ascii="Univers" w:hAnsi="Univers"/>
          <w:color w:val="0D0D0D" w:themeColor="text1" w:themeTint="F2"/>
          <w:shd w:val="clear" w:color="auto" w:fill="FFFFFF"/>
        </w:rPr>
        <w:t>changed</w:t>
      </w:r>
      <w:proofErr w:type="gramEnd"/>
      <w:r>
        <w:rPr>
          <w:rFonts w:ascii="Univers" w:hAnsi="Univers"/>
          <w:color w:val="0D0D0D" w:themeColor="text1" w:themeTint="F2"/>
          <w:shd w:val="clear" w:color="auto" w:fill="FFFFFF"/>
        </w:rPr>
        <w:t xml:space="preserve"> and new requirements have been adapted to. With flyers, brochures and even new websites, the focus has been on the future in terms of optics, content and technology. All information is provided through text, image and interactive 3D graphics. This makes it easier for customers to choose and use GRÖMO roof drainage components.</w:t>
      </w:r>
    </w:p>
    <w:p w14:paraId="15548A67" w14:textId="66D56576" w:rsidR="000431F5" w:rsidRDefault="00456846" w:rsidP="00514EA4">
      <w:pPr>
        <w:spacing w:after="0" w:line="360" w:lineRule="auto"/>
        <w:jc w:val="both"/>
        <w:rPr>
          <w:rFonts w:ascii="Univers" w:hAnsi="Univers" w:cs="Arial"/>
          <w:color w:val="0D0D0D" w:themeColor="text1" w:themeTint="F2"/>
          <w:shd w:val="clear" w:color="auto" w:fill="FFFFFF"/>
        </w:rPr>
      </w:pPr>
      <w:r>
        <w:rPr>
          <w:rFonts w:ascii="Univers" w:hAnsi="Univers"/>
          <w:color w:val="0D0D0D" w:themeColor="text1" w:themeTint="F2"/>
          <w:shd w:val="clear" w:color="auto" w:fill="FFFFFF"/>
        </w:rPr>
        <w:t xml:space="preserve">Even in terms of service, GRÖMO has taken another step towards the future with their newly designed gutter calculation programme. Because everyone who has ever had to work with standards knows how tedious it is to get these exactly right. With the new GRÖMO online tool, planners and craftspeople now have the ability to calculate gutter </w:t>
      </w:r>
      <w:r>
        <w:rPr>
          <w:rFonts w:ascii="Univers" w:hAnsi="Univers"/>
          <w:color w:val="0D0D0D" w:themeColor="text1" w:themeTint="F2"/>
          <w:shd w:val="clear" w:color="auto" w:fill="FFFFFF"/>
        </w:rPr>
        <w:lastRenderedPageBreak/>
        <w:t xml:space="preserve">and drainpipe sizes without much effort by entering various </w:t>
      </w:r>
      <w:proofErr w:type="gramStart"/>
      <w:r>
        <w:rPr>
          <w:rFonts w:ascii="Univers" w:hAnsi="Univers"/>
          <w:color w:val="0D0D0D" w:themeColor="text1" w:themeTint="F2"/>
          <w:shd w:val="clear" w:color="auto" w:fill="FFFFFF"/>
        </w:rPr>
        <w:t>parameters, and</w:t>
      </w:r>
      <w:proofErr w:type="gramEnd"/>
      <w:r>
        <w:rPr>
          <w:rFonts w:ascii="Univers" w:hAnsi="Univers"/>
          <w:color w:val="0D0D0D" w:themeColor="text1" w:themeTint="F2"/>
          <w:shd w:val="clear" w:color="auto" w:fill="FFFFFF"/>
        </w:rPr>
        <w:t xml:space="preserve"> get an initial estimate of the material required. </w:t>
      </w:r>
    </w:p>
    <w:p w14:paraId="4BC5C2BF" w14:textId="77777777" w:rsidR="007F0EA4" w:rsidRDefault="007F0EA4" w:rsidP="00514EA4">
      <w:pPr>
        <w:spacing w:after="0" w:line="360" w:lineRule="auto"/>
        <w:jc w:val="both"/>
        <w:rPr>
          <w:rFonts w:ascii="Univers" w:hAnsi="Univers" w:cs="Arial"/>
          <w:color w:val="0D0D0D" w:themeColor="text1" w:themeTint="F2"/>
          <w:shd w:val="clear" w:color="auto" w:fill="FFFFFF"/>
        </w:rPr>
      </w:pPr>
    </w:p>
    <w:p w14:paraId="41D6EDAB" w14:textId="7EE19D82" w:rsidR="009F151D" w:rsidRPr="007B2567" w:rsidRDefault="00ED5634" w:rsidP="00514EA4">
      <w:pPr>
        <w:spacing w:after="0" w:line="360" w:lineRule="auto"/>
        <w:jc w:val="both"/>
        <w:rPr>
          <w:rFonts w:ascii="Univers" w:hAnsi="Univers" w:cs="Arial"/>
          <w:color w:val="0D0D0D" w:themeColor="text1" w:themeTint="F2"/>
          <w:shd w:val="clear" w:color="auto" w:fill="FFFFFF"/>
        </w:rPr>
      </w:pPr>
      <w:r>
        <w:rPr>
          <w:rFonts w:ascii="Univers" w:hAnsi="Univers"/>
          <w:color w:val="0D0D0D" w:themeColor="text1" w:themeTint="F2"/>
          <w:shd w:val="clear" w:color="auto" w:fill="FFFFFF"/>
        </w:rPr>
        <w:t>GRÖMO can look forward to the coming years with full confidence. “I am feeling cheerful that we can continue to anticipate the challengers of the future with courage. Because with the knowledge of our overall package, we can act with confidence and help shape the industry”, says Klempp.</w:t>
      </w:r>
    </w:p>
    <w:p w14:paraId="009287A8" w14:textId="77777777" w:rsidR="00260774" w:rsidRDefault="00260774">
      <w:pPr>
        <w:rPr>
          <w:rFonts w:ascii="Univers" w:hAnsi="Univers" w:cs="Arial"/>
        </w:rPr>
      </w:pPr>
      <w:bookmarkStart w:id="0" w:name="_GoBack"/>
      <w:bookmarkEnd w:id="0"/>
      <w:r>
        <w:br w:type="page"/>
      </w:r>
    </w:p>
    <w:p w14:paraId="106AE657" w14:textId="77777777" w:rsidR="00260774" w:rsidRPr="00FD42FA" w:rsidRDefault="00260774" w:rsidP="00260774">
      <w:pPr>
        <w:rPr>
          <w:rFonts w:ascii="Univers" w:hAnsi="Univers" w:cs="Arial"/>
          <w:b/>
        </w:rPr>
      </w:pPr>
      <w:r>
        <w:rPr>
          <w:rFonts w:ascii="Univers" w:hAnsi="Univers"/>
          <w:b/>
        </w:rPr>
        <w:lastRenderedPageBreak/>
        <w:t>Press photos</w:t>
      </w:r>
    </w:p>
    <w:p w14:paraId="701354D2" w14:textId="77777777" w:rsidR="00970ED9" w:rsidRDefault="00970ED9" w:rsidP="00970ED9">
      <w:pPr>
        <w:rPr>
          <w:rFonts w:ascii="Univers" w:hAnsi="Univers" w:cs="Arial"/>
          <w:b/>
        </w:rPr>
      </w:pPr>
    </w:p>
    <w:p w14:paraId="30A9F0FE" w14:textId="77777777" w:rsidR="00A62AEE" w:rsidRDefault="00A62AEE" w:rsidP="00970ED9">
      <w:pPr>
        <w:rPr>
          <w:rFonts w:ascii="Univers" w:hAnsi="Univers" w:cs="Arial"/>
          <w:b/>
        </w:rPr>
      </w:pPr>
      <w:r>
        <w:rPr>
          <w:rFonts w:ascii="Univers" w:hAnsi="Univers"/>
          <w:b/>
          <w:noProof/>
        </w:rPr>
        <w:drawing>
          <wp:inline distT="0" distB="0" distL="0" distR="0" wp14:anchorId="08C3DECE" wp14:editId="2BA70808">
            <wp:extent cx="3729854" cy="2486569"/>
            <wp:effectExtent l="0" t="0" r="4445" b="952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a:ext>
                      </a:extLst>
                    </a:blip>
                    <a:stretch>
                      <a:fillRect/>
                    </a:stretch>
                  </pic:blipFill>
                  <pic:spPr bwMode="auto">
                    <a:xfrm>
                      <a:off x="0" y="0"/>
                      <a:ext cx="3729854" cy="2486569"/>
                    </a:xfrm>
                    <a:prstGeom prst="rect">
                      <a:avLst/>
                    </a:prstGeom>
                    <a:noFill/>
                  </pic:spPr>
                </pic:pic>
              </a:graphicData>
            </a:graphic>
          </wp:inline>
        </w:drawing>
      </w:r>
    </w:p>
    <w:p w14:paraId="028F0357" w14:textId="7DB29E4D" w:rsidR="00A62AEE" w:rsidRDefault="00A62AEE" w:rsidP="00970ED9">
      <w:pPr>
        <w:rPr>
          <w:rFonts w:ascii="Univers" w:hAnsi="Univers" w:cs="Arial"/>
          <w:b/>
        </w:rPr>
      </w:pPr>
      <w:r>
        <w:rPr>
          <w:rFonts w:ascii="Univers" w:hAnsi="Univers"/>
          <w:b/>
          <w:sz w:val="20"/>
        </w:rPr>
        <w:t>Caption:</w:t>
      </w:r>
      <w:r>
        <w:rPr>
          <w:rFonts w:ascii="Univers" w:hAnsi="Univers"/>
          <w:sz w:val="20"/>
          <w:szCs w:val="20"/>
        </w:rPr>
        <w:t xml:space="preserve"> </w:t>
      </w:r>
      <w:r>
        <w:rPr>
          <w:rFonts w:ascii="Univers" w:hAnsi="Univers"/>
          <w:i/>
          <w:sz w:val="20"/>
          <w:szCs w:val="20"/>
        </w:rPr>
        <w:t>Henning Klempp, Managing Direct</w:t>
      </w:r>
      <w:r w:rsidR="00F54F81">
        <w:rPr>
          <w:rFonts w:ascii="Univers" w:hAnsi="Univers"/>
          <w:i/>
          <w:sz w:val="20"/>
          <w:szCs w:val="20"/>
        </w:rPr>
        <w:t>or</w:t>
      </w:r>
      <w:r>
        <w:rPr>
          <w:rFonts w:ascii="Univers" w:hAnsi="Univers"/>
          <w:i/>
          <w:sz w:val="20"/>
          <w:szCs w:val="20"/>
        </w:rPr>
        <w:t xml:space="preserve"> of </w:t>
      </w:r>
      <w:proofErr w:type="spellStart"/>
      <w:r>
        <w:rPr>
          <w:rFonts w:ascii="Univers" w:hAnsi="Univers"/>
          <w:i/>
          <w:sz w:val="20"/>
          <w:szCs w:val="20"/>
        </w:rPr>
        <w:t>Grömo</w:t>
      </w:r>
      <w:proofErr w:type="spellEnd"/>
      <w:r>
        <w:rPr>
          <w:rFonts w:ascii="Univers" w:hAnsi="Univers"/>
          <w:i/>
          <w:sz w:val="20"/>
          <w:szCs w:val="20"/>
        </w:rPr>
        <w:t xml:space="preserve"> GmbH &amp; Co. KG</w:t>
      </w:r>
    </w:p>
    <w:p w14:paraId="437FC386" w14:textId="77777777" w:rsidR="00970ED9" w:rsidRDefault="00970ED9" w:rsidP="00970ED9">
      <w:pPr>
        <w:rPr>
          <w:rFonts w:ascii="Univers" w:hAnsi="Univers" w:cs="Arial"/>
          <w:b/>
        </w:rPr>
      </w:pPr>
      <w:r>
        <w:rPr>
          <w:noProof/>
        </w:rPr>
        <w:drawing>
          <wp:anchor distT="0" distB="0" distL="114300" distR="114300" simplePos="0" relativeHeight="251661312" behindDoc="0" locked="0" layoutInCell="1" allowOverlap="1" wp14:anchorId="0EAFF91A" wp14:editId="0FF41737">
            <wp:simplePos x="0" y="0"/>
            <wp:positionH relativeFrom="margin">
              <wp:align>left</wp:align>
            </wp:positionH>
            <wp:positionV relativeFrom="paragraph">
              <wp:posOffset>362585</wp:posOffset>
            </wp:positionV>
            <wp:extent cx="3724275" cy="2093595"/>
            <wp:effectExtent l="0" t="0" r="9525" b="1905"/>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3724275" cy="2093595"/>
                    </a:xfrm>
                    <a:prstGeom prst="rect">
                      <a:avLst/>
                    </a:prstGeom>
                    <a:noFill/>
                  </pic:spPr>
                </pic:pic>
              </a:graphicData>
            </a:graphic>
            <wp14:sizeRelH relativeFrom="page">
              <wp14:pctWidth>0</wp14:pctWidth>
            </wp14:sizeRelH>
            <wp14:sizeRelV relativeFrom="page">
              <wp14:pctHeight>0</wp14:pctHeight>
            </wp14:sizeRelV>
          </wp:anchor>
        </w:drawing>
      </w:r>
    </w:p>
    <w:p w14:paraId="177CB7E3" w14:textId="77777777" w:rsidR="00970ED9" w:rsidRDefault="00970ED9" w:rsidP="00970ED9">
      <w:pPr>
        <w:rPr>
          <w:rFonts w:ascii="Univers" w:hAnsi="Univers" w:cs="Arial"/>
          <w:i/>
          <w:sz w:val="20"/>
          <w:szCs w:val="20"/>
        </w:rPr>
      </w:pPr>
      <w:r>
        <w:rPr>
          <w:rFonts w:ascii="Univers" w:hAnsi="Univers"/>
          <w:b/>
          <w:sz w:val="10"/>
          <w:szCs w:val="10"/>
        </w:rPr>
        <w:br/>
      </w:r>
      <w:r>
        <w:rPr>
          <w:rFonts w:ascii="Univers" w:hAnsi="Univers"/>
          <w:b/>
          <w:sz w:val="20"/>
        </w:rPr>
        <w:t>Caption:</w:t>
      </w:r>
      <w:r>
        <w:rPr>
          <w:rFonts w:ascii="Univers" w:hAnsi="Univers"/>
          <w:sz w:val="20"/>
        </w:rPr>
        <w:t xml:space="preserve"> </w:t>
      </w:r>
      <w:r>
        <w:rPr>
          <w:rFonts w:ascii="Univers" w:hAnsi="Univers"/>
          <w:i/>
          <w:sz w:val="20"/>
          <w:szCs w:val="20"/>
        </w:rPr>
        <w:t xml:space="preserve">GRÖMO factory - 130 years later. Due to the steadily growing need for space, one of the industry’s most modern production facilities in the world emerged 25 years ago in </w:t>
      </w:r>
      <w:proofErr w:type="spellStart"/>
      <w:r>
        <w:rPr>
          <w:rFonts w:ascii="Univers" w:hAnsi="Univers"/>
          <w:i/>
          <w:sz w:val="20"/>
          <w:szCs w:val="20"/>
        </w:rPr>
        <w:t>Marktoberdorf’s</w:t>
      </w:r>
      <w:proofErr w:type="spellEnd"/>
      <w:r>
        <w:rPr>
          <w:rFonts w:ascii="Univers" w:hAnsi="Univers"/>
          <w:i/>
          <w:sz w:val="20"/>
          <w:szCs w:val="20"/>
        </w:rPr>
        <w:t xml:space="preserve"> industrial district.</w:t>
      </w:r>
    </w:p>
    <w:p w14:paraId="26A73F88" w14:textId="77777777" w:rsidR="00970ED9" w:rsidRDefault="00970ED9" w:rsidP="00970ED9">
      <w:pPr>
        <w:rPr>
          <w:rFonts w:ascii="Univers" w:hAnsi="Univers" w:cs="Arial"/>
          <w:i/>
        </w:rPr>
      </w:pPr>
    </w:p>
    <w:p w14:paraId="793D037E" w14:textId="77777777" w:rsidR="00970ED9" w:rsidRDefault="00970ED9" w:rsidP="00970ED9">
      <w:pPr>
        <w:rPr>
          <w:rFonts w:ascii="Univers" w:hAnsi="Univers" w:cs="Arial"/>
          <w:i/>
          <w:sz w:val="20"/>
          <w:szCs w:val="20"/>
        </w:rPr>
      </w:pPr>
      <w:r>
        <w:rPr>
          <w:noProof/>
        </w:rPr>
        <w:lastRenderedPageBreak/>
        <w:drawing>
          <wp:anchor distT="0" distB="0" distL="114300" distR="114300" simplePos="0" relativeHeight="251662336" behindDoc="0" locked="0" layoutInCell="1" allowOverlap="1" wp14:anchorId="222B585F" wp14:editId="73EA019C">
            <wp:simplePos x="0" y="0"/>
            <wp:positionH relativeFrom="column">
              <wp:posOffset>-4445</wp:posOffset>
            </wp:positionH>
            <wp:positionV relativeFrom="paragraph">
              <wp:posOffset>1905</wp:posOffset>
            </wp:positionV>
            <wp:extent cx="3863340" cy="3133725"/>
            <wp:effectExtent l="0" t="0" r="3810" b="9525"/>
            <wp:wrapTopAndBottom/>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3863340" cy="3133725"/>
                    </a:xfrm>
                    <a:prstGeom prst="rect">
                      <a:avLst/>
                    </a:prstGeom>
                    <a:noFill/>
                  </pic:spPr>
                </pic:pic>
              </a:graphicData>
            </a:graphic>
            <wp14:sizeRelH relativeFrom="page">
              <wp14:pctWidth>0</wp14:pctWidth>
            </wp14:sizeRelH>
            <wp14:sizeRelV relativeFrom="page">
              <wp14:pctHeight>0</wp14:pctHeight>
            </wp14:sizeRelV>
          </wp:anchor>
        </w:drawing>
      </w:r>
      <w:bookmarkStart w:id="1" w:name="_Hlk515609905"/>
      <w:r>
        <w:rPr>
          <w:rFonts w:ascii="Univers" w:hAnsi="Univers"/>
          <w:b/>
          <w:sz w:val="10"/>
          <w:szCs w:val="10"/>
        </w:rPr>
        <w:br/>
      </w:r>
      <w:r>
        <w:rPr>
          <w:rFonts w:ascii="Univers" w:hAnsi="Univers"/>
          <w:b/>
          <w:sz w:val="20"/>
        </w:rPr>
        <w:t>Caption:</w:t>
      </w:r>
      <w:r>
        <w:rPr>
          <w:rFonts w:ascii="Univers" w:hAnsi="Univers"/>
          <w:sz w:val="20"/>
        </w:rPr>
        <w:t xml:space="preserve"> </w:t>
      </w:r>
      <w:r>
        <w:rPr>
          <w:rFonts w:ascii="Univers" w:hAnsi="Univers"/>
          <w:i/>
          <w:sz w:val="20"/>
          <w:szCs w:val="20"/>
        </w:rPr>
        <w:t xml:space="preserve">Manufactured exclusively at home base in </w:t>
      </w:r>
      <w:proofErr w:type="spellStart"/>
      <w:r>
        <w:rPr>
          <w:rFonts w:ascii="Univers" w:hAnsi="Univers"/>
          <w:i/>
          <w:sz w:val="20"/>
          <w:szCs w:val="20"/>
        </w:rPr>
        <w:t>Marktoberdorf</w:t>
      </w:r>
      <w:proofErr w:type="spellEnd"/>
      <w:r>
        <w:rPr>
          <w:rFonts w:ascii="Univers" w:hAnsi="Univers"/>
          <w:i/>
          <w:sz w:val="20"/>
          <w:szCs w:val="20"/>
        </w:rPr>
        <w:t>, just as it has been from the company’s beginning. By now, the product range includes approximately 3,500 products.</w:t>
      </w:r>
    </w:p>
    <w:bookmarkEnd w:id="1"/>
    <w:p w14:paraId="34BBF6BB" w14:textId="77777777" w:rsidR="00970ED9" w:rsidRDefault="00970ED9" w:rsidP="00970ED9">
      <w:pPr>
        <w:spacing w:after="0" w:line="288" w:lineRule="auto"/>
        <w:jc w:val="both"/>
        <w:rPr>
          <w:rFonts w:ascii="Univers" w:hAnsi="Univers" w:cs="Arial"/>
          <w:b/>
          <w:sz w:val="16"/>
          <w:szCs w:val="16"/>
        </w:rPr>
      </w:pPr>
    </w:p>
    <w:p w14:paraId="29F52473" w14:textId="77777777" w:rsidR="00970ED9" w:rsidRDefault="00970ED9" w:rsidP="00970ED9">
      <w:pPr>
        <w:spacing w:after="0" w:line="288" w:lineRule="auto"/>
        <w:jc w:val="both"/>
        <w:rPr>
          <w:rFonts w:ascii="Univers" w:hAnsi="Univers" w:cs="Arial"/>
          <w:b/>
          <w:sz w:val="16"/>
          <w:szCs w:val="16"/>
        </w:rPr>
      </w:pPr>
    </w:p>
    <w:p w14:paraId="3C841250" w14:textId="77777777" w:rsidR="00970ED9" w:rsidRDefault="00970ED9" w:rsidP="00970ED9">
      <w:pPr>
        <w:spacing w:after="0" w:line="288" w:lineRule="auto"/>
        <w:jc w:val="both"/>
        <w:rPr>
          <w:rFonts w:ascii="Univers" w:hAnsi="Univers" w:cs="Arial"/>
          <w:b/>
          <w:sz w:val="16"/>
          <w:szCs w:val="16"/>
        </w:rPr>
      </w:pPr>
    </w:p>
    <w:p w14:paraId="31BF6C4B" w14:textId="77777777" w:rsidR="00970ED9" w:rsidRDefault="00970ED9" w:rsidP="00970ED9">
      <w:pPr>
        <w:spacing w:after="0" w:line="288" w:lineRule="auto"/>
        <w:jc w:val="both"/>
        <w:rPr>
          <w:rFonts w:ascii="Univers" w:hAnsi="Univers" w:cs="Arial"/>
          <w:b/>
          <w:sz w:val="16"/>
          <w:szCs w:val="16"/>
        </w:rPr>
      </w:pPr>
      <w:r>
        <w:rPr>
          <w:noProof/>
        </w:rPr>
        <w:drawing>
          <wp:anchor distT="0" distB="0" distL="114300" distR="114300" simplePos="0" relativeHeight="251663360" behindDoc="0" locked="0" layoutInCell="1" allowOverlap="1" wp14:anchorId="734CBA5A" wp14:editId="7D873BB3">
            <wp:simplePos x="0" y="0"/>
            <wp:positionH relativeFrom="margin">
              <wp:posOffset>-4445</wp:posOffset>
            </wp:positionH>
            <wp:positionV relativeFrom="paragraph">
              <wp:posOffset>153438</wp:posOffset>
            </wp:positionV>
            <wp:extent cx="6102350" cy="2398223"/>
            <wp:effectExtent l="0" t="0" r="0" b="254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10"/>
                    <a:stretch>
                      <a:fillRect/>
                    </a:stretch>
                  </pic:blipFill>
                  <pic:spPr bwMode="auto">
                    <a:xfrm>
                      <a:off x="0" y="0"/>
                      <a:ext cx="6102350" cy="2398223"/>
                    </a:xfrm>
                    <a:prstGeom prst="rect">
                      <a:avLst/>
                    </a:prstGeom>
                    <a:noFill/>
                  </pic:spPr>
                </pic:pic>
              </a:graphicData>
            </a:graphic>
            <wp14:sizeRelH relativeFrom="page">
              <wp14:pctWidth>0</wp14:pctWidth>
            </wp14:sizeRelH>
            <wp14:sizeRelV relativeFrom="page">
              <wp14:pctHeight>0</wp14:pctHeight>
            </wp14:sizeRelV>
          </wp:anchor>
        </w:drawing>
      </w:r>
    </w:p>
    <w:p w14:paraId="17AA3BEF" w14:textId="77777777" w:rsidR="00970ED9" w:rsidRDefault="00970ED9" w:rsidP="00970ED9">
      <w:pPr>
        <w:spacing w:after="0" w:line="288" w:lineRule="auto"/>
        <w:jc w:val="both"/>
        <w:rPr>
          <w:rFonts w:ascii="Univers" w:hAnsi="Univers" w:cs="Arial"/>
          <w:i/>
          <w:sz w:val="20"/>
          <w:szCs w:val="20"/>
        </w:rPr>
      </w:pPr>
      <w:r>
        <w:rPr>
          <w:rFonts w:ascii="Univers" w:hAnsi="Univers"/>
          <w:sz w:val="10"/>
          <w:szCs w:val="10"/>
        </w:rPr>
        <w:br/>
      </w:r>
      <w:bookmarkStart w:id="2" w:name="_Hlk515609694"/>
      <w:r>
        <w:rPr>
          <w:rFonts w:ascii="Univers" w:hAnsi="Univers"/>
          <w:b/>
          <w:sz w:val="20"/>
        </w:rPr>
        <w:t>Caption:</w:t>
      </w:r>
      <w:r>
        <w:rPr>
          <w:rFonts w:ascii="Univers" w:hAnsi="Univers"/>
          <w:sz w:val="20"/>
        </w:rPr>
        <w:t xml:space="preserve"> </w:t>
      </w:r>
      <w:r>
        <w:rPr>
          <w:rFonts w:ascii="Univers" w:hAnsi="Univers"/>
          <w:i/>
          <w:sz w:val="20"/>
          <w:szCs w:val="20"/>
        </w:rPr>
        <w:t>The fully automated production facilities in the GRÖMO factory are some of the industry’s most modern in the world.</w:t>
      </w:r>
      <w:bookmarkEnd w:id="2"/>
    </w:p>
    <w:p w14:paraId="78CA0C9F" w14:textId="77777777" w:rsidR="00F94D3F" w:rsidRDefault="00F94D3F" w:rsidP="00260774">
      <w:pPr>
        <w:spacing w:after="480" w:line="288" w:lineRule="auto"/>
        <w:jc w:val="both"/>
        <w:rPr>
          <w:rFonts w:ascii="Univers" w:hAnsi="Univers" w:cs="Arial"/>
          <w:i/>
        </w:rPr>
      </w:pPr>
    </w:p>
    <w:p w14:paraId="7A5336EE" w14:textId="77777777" w:rsidR="00260774" w:rsidRPr="0010788D" w:rsidRDefault="00260774" w:rsidP="00260774">
      <w:pPr>
        <w:spacing w:after="480" w:line="288" w:lineRule="auto"/>
        <w:jc w:val="both"/>
        <w:rPr>
          <w:rFonts w:ascii="Univers" w:hAnsi="Univers" w:cs="Arial"/>
          <w:b/>
        </w:rPr>
      </w:pPr>
      <w:r>
        <w:br w:type="page"/>
      </w:r>
    </w:p>
    <w:p w14:paraId="656F3C60" w14:textId="77777777" w:rsidR="004F63B5" w:rsidRPr="002C266A" w:rsidRDefault="004C777C" w:rsidP="00554393">
      <w:pPr>
        <w:spacing w:before="120"/>
        <w:rPr>
          <w:rFonts w:ascii="Univers" w:hAnsi="Univers"/>
          <w:b/>
        </w:rPr>
      </w:pPr>
      <w:r>
        <w:rPr>
          <w:rFonts w:ascii="Univers" w:hAnsi="Univers"/>
          <w:b/>
        </w:rPr>
        <w:lastRenderedPageBreak/>
        <w:t>About GRÖMO</w:t>
      </w:r>
    </w:p>
    <w:p w14:paraId="776C08B6" w14:textId="77777777" w:rsidR="004F63B5" w:rsidRPr="00CA4B7A" w:rsidRDefault="00E83E61" w:rsidP="00D55A94">
      <w:pPr>
        <w:spacing w:after="0" w:line="360" w:lineRule="auto"/>
        <w:jc w:val="both"/>
        <w:rPr>
          <w:rFonts w:ascii="Univers" w:hAnsi="Univers" w:cs="Arial"/>
        </w:rPr>
      </w:pPr>
      <w:r>
        <w:rPr>
          <w:rFonts w:ascii="Univers" w:hAnsi="Univers"/>
        </w:rPr>
        <w:t xml:space="preserve">Since 1888, GRÖMO has stood for “die </w:t>
      </w:r>
      <w:proofErr w:type="spellStart"/>
      <w:r>
        <w:rPr>
          <w:rFonts w:ascii="Univers" w:hAnsi="Univers"/>
          <w:b/>
        </w:rPr>
        <w:t>G</w:t>
      </w:r>
      <w:r>
        <w:rPr>
          <w:rFonts w:ascii="Univers" w:hAnsi="Univers"/>
        </w:rPr>
        <w:t>ebrüder</w:t>
      </w:r>
      <w:proofErr w:type="spellEnd"/>
      <w:r>
        <w:rPr>
          <w:rFonts w:ascii="Univers" w:hAnsi="Univers"/>
        </w:rPr>
        <w:t xml:space="preserve"> </w:t>
      </w:r>
      <w:proofErr w:type="spellStart"/>
      <w:r>
        <w:rPr>
          <w:rFonts w:ascii="Univers" w:hAnsi="Univers"/>
          <w:b/>
        </w:rPr>
        <w:t>RÖ</w:t>
      </w:r>
      <w:r>
        <w:rPr>
          <w:rFonts w:ascii="Univers" w:hAnsi="Univers"/>
        </w:rPr>
        <w:t>sle</w:t>
      </w:r>
      <w:proofErr w:type="spellEnd"/>
      <w:r>
        <w:rPr>
          <w:rFonts w:ascii="Univers" w:hAnsi="Univers"/>
        </w:rPr>
        <w:t xml:space="preserve"> </w:t>
      </w:r>
      <w:proofErr w:type="spellStart"/>
      <w:r>
        <w:rPr>
          <w:rFonts w:ascii="Univers" w:hAnsi="Univers"/>
          <w:b/>
        </w:rPr>
        <w:t>M</w:t>
      </w:r>
      <w:r>
        <w:rPr>
          <w:rFonts w:ascii="Univers" w:hAnsi="Univers"/>
        </w:rPr>
        <w:t>arkt</w:t>
      </w:r>
      <w:r>
        <w:rPr>
          <w:rFonts w:ascii="Univers" w:hAnsi="Univers"/>
          <w:b/>
        </w:rPr>
        <w:t>O</w:t>
      </w:r>
      <w:r>
        <w:rPr>
          <w:rFonts w:ascii="Univers" w:hAnsi="Univers"/>
        </w:rPr>
        <w:t>berdorf</w:t>
      </w:r>
      <w:proofErr w:type="spellEnd"/>
      <w:r>
        <w:rPr>
          <w:rFonts w:ascii="Univers" w:hAnsi="Univers"/>
        </w:rPr>
        <w:t xml:space="preserve">”, a family company with headquarters in </w:t>
      </w:r>
      <w:proofErr w:type="spellStart"/>
      <w:r>
        <w:rPr>
          <w:rFonts w:ascii="Univers" w:hAnsi="Univers"/>
        </w:rPr>
        <w:t>Marktoberdorf</w:t>
      </w:r>
      <w:proofErr w:type="spellEnd"/>
      <w:r>
        <w:rPr>
          <w:rFonts w:ascii="Univers" w:hAnsi="Univers"/>
        </w:rPr>
        <w:t xml:space="preserve">. The company currently employs over 100 employees. The pioneers of Europe and market leaders of the roof drainage industry produce and distribute several million pipe elbows, nozzles, gutter corners and standpipes every year. The brand logo is the GRÖMO star, which stands for high-quality, user-friendly and modern products. Numerous distinctions attest to the innovative spirit of GRÖMO, including the German Brand Award and the German Design Award. </w:t>
      </w:r>
    </w:p>
    <w:p w14:paraId="06972628" w14:textId="77777777" w:rsidR="004F63B5" w:rsidRPr="00CA4B7A" w:rsidRDefault="00A364F3" w:rsidP="00BA3EDE">
      <w:pPr>
        <w:spacing w:after="0" w:line="360" w:lineRule="auto"/>
        <w:jc w:val="both"/>
        <w:rPr>
          <w:rFonts w:ascii="Univers" w:hAnsi="Univers" w:cs="Arial"/>
        </w:rPr>
      </w:pPr>
      <w:r>
        <w:rPr>
          <w:rFonts w:ascii="Univers" w:hAnsi="Univers"/>
          <w:noProof/>
        </w:rPr>
        <mc:AlternateContent>
          <mc:Choice Requires="wps">
            <w:drawing>
              <wp:anchor distT="0" distB="0" distL="114300" distR="114300" simplePos="0" relativeHeight="251659264" behindDoc="0" locked="0" layoutInCell="1" allowOverlap="1" wp14:anchorId="507690F6" wp14:editId="6FA41750">
                <wp:simplePos x="0" y="0"/>
                <wp:positionH relativeFrom="column">
                  <wp:posOffset>12382</wp:posOffset>
                </wp:positionH>
                <wp:positionV relativeFrom="paragraph">
                  <wp:posOffset>80645</wp:posOffset>
                </wp:positionV>
                <wp:extent cx="5736380" cy="0"/>
                <wp:effectExtent l="0" t="0" r="0" b="0"/>
                <wp:wrapNone/>
                <wp:docPr id="3" name="Gerade Verbindung 3"/>
                <wp:cNvGraphicFramePr/>
                <a:graphic xmlns:a="http://schemas.openxmlformats.org/drawingml/2006/main">
                  <a:graphicData uri="http://schemas.microsoft.com/office/word/2010/wordprocessingShape">
                    <wps:wsp>
                      <wps:cNvCnPr/>
                      <wps:spPr>
                        <a:xfrm>
                          <a:off x="0" y="0"/>
                          <a:ext cx="5736380" cy="0"/>
                        </a:xfrm>
                        <a:prstGeom prst="line">
                          <a:avLst/>
                        </a:prstGeom>
                        <a:ln w="127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0C9E21C" id="Gerade Verbindung 3" o:spid="_x0000_s1026"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95pt,6.35pt" to="452.6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Ic87QEAADAEAAAOAAAAZHJzL2Uyb0RvYy54bWysU0uP2yAQvlfqf0DcGzuJ9iErzh52tXvp&#10;I2q3vRMYHCReAhI7/74Ddpxue2pVHzDMzDcz38eweRiMJicIUTnb0uWipgQsd0LZrqXfX58/3FMS&#10;E7OCaWehpWeI9GH7/t2m9w2s3MFpAYFgEhub3rf0kJJvqiryAxgWF86DRad0wbCEx9BVIrAesxtd&#10;rer6tupdED44DjGi9Wl00m3JLyXw9EXKCInolmJvqayhrPu8VtsNa7rA/EHxqQ32D10YpiwWnVM9&#10;scTIMag/UhnFg4tOpgV3pnJSKg6FA7JZ1r+x+XZgHgoXFCf6Wab4/9Lyz6ddIEq0dE2JZQav6AUC&#10;E0B+QNgrK462I+ssU+9jg9GPdhemU/S7kDkPMpj8RzZkKNKeZ2lhSISj8eZufbu+xxvgF191BfoQ&#10;0ws4Q/KmpVrZzJo17PQxJiyGoZeQbNaW9Dhrq7u6LmHRaSWeldbZWSYHHnUgJ4Z3vu+WJUYfzScn&#10;RttNjV+mhHnn8PF0zYQ+bdGYaY9Eyy6dNYw9fAWJuiG1scCcaKzBOAebllMVbTE6wyR2OQOn7vOo&#10;Xxt+C5ziMxTKNP8NeEaUys6mGWyUdWHU7m31NFxalmP8RYGRd5Zg78S5jECRBseyKDc9oTz3v54L&#10;/PrQtz8BAAD//wMAUEsDBBQABgAIAAAAIQCAoWSG3AAAAAcBAAAPAAAAZHJzL2Rvd25yZXYueG1s&#10;TI5BS8NAEIXvgv9hGcGLtLtGYm3MpqhQECyIrQeP2+y4CWZnY3bTxn/viAc9DW/e472vXE2+Ewcc&#10;YhtIw+VcgUCqg23JaXjdrWc3IGIyZE0XCDV8YYRVdXpSmsKGI73gYZuc4BKKhdHQpNQXUsa6QW/i&#10;PPRI7L2HwZvEcnDSDubI5b6TmVLX0puWeKExPT40WH9sR6/hfuGatxyf1/34mV2QU/Exf9pofX42&#10;3d2CSDilvzD84DM6VMy0DyPZKDrWSw7yyRYg2F6q/ArE/vchq1L+56++AQAA//8DAFBLAQItABQA&#10;BgAIAAAAIQC2gziS/gAAAOEBAAATAAAAAAAAAAAAAAAAAAAAAABbQ29udGVudF9UeXBlc10ueG1s&#10;UEsBAi0AFAAGAAgAAAAhADj9If/WAAAAlAEAAAsAAAAAAAAAAAAAAAAALwEAAF9yZWxzLy5yZWxz&#10;UEsBAi0AFAAGAAgAAAAhAHrEhzztAQAAMAQAAA4AAAAAAAAAAAAAAAAALgIAAGRycy9lMm9Eb2Mu&#10;eG1sUEsBAi0AFAAGAAgAAAAhAIChZIbcAAAABwEAAA8AAAAAAAAAAAAAAAAARwQAAGRycy9kb3du&#10;cmV2LnhtbFBLBQYAAAAABAAEAPMAAABQBQAAAAA=&#10;" strokecolor="#7f7f7f [1612]" strokeweight="1pt"/>
            </w:pict>
          </mc:Fallback>
        </mc:AlternateContent>
      </w:r>
    </w:p>
    <w:p w14:paraId="6F9F7FB4" w14:textId="77777777" w:rsidR="00A364F3" w:rsidRPr="00CA4B7A" w:rsidRDefault="00A364F3" w:rsidP="004F63B5">
      <w:pPr>
        <w:spacing w:after="0" w:line="360" w:lineRule="auto"/>
        <w:jc w:val="both"/>
        <w:rPr>
          <w:rFonts w:ascii="Univers" w:hAnsi="Univers" w:cs="Arial"/>
        </w:rPr>
      </w:pPr>
    </w:p>
    <w:p w14:paraId="54F31EEA" w14:textId="77777777" w:rsidR="00A364F3" w:rsidRPr="0018223E" w:rsidRDefault="002C266A" w:rsidP="002C266A">
      <w:pPr>
        <w:spacing w:after="240" w:line="360" w:lineRule="auto"/>
        <w:jc w:val="both"/>
        <w:rPr>
          <w:rFonts w:ascii="Univers" w:hAnsi="Univers"/>
          <w:b/>
        </w:rPr>
      </w:pPr>
      <w:r>
        <w:rPr>
          <w:rFonts w:ascii="Univers" w:hAnsi="Univers"/>
          <w:b/>
        </w:rPr>
        <w:t>Contact for journalists</w:t>
      </w:r>
    </w:p>
    <w:p w14:paraId="0DF5E109" w14:textId="77777777" w:rsidR="002C266A" w:rsidRPr="002C266A" w:rsidRDefault="002C266A" w:rsidP="00A364F3">
      <w:pPr>
        <w:spacing w:after="0" w:line="360" w:lineRule="auto"/>
        <w:jc w:val="both"/>
        <w:rPr>
          <w:rFonts w:ascii="Univers" w:hAnsi="Univers"/>
        </w:rPr>
      </w:pPr>
      <w:bookmarkStart w:id="3" w:name="_Hlk505171515"/>
      <w:proofErr w:type="spellStart"/>
      <w:r>
        <w:rPr>
          <w:rFonts w:ascii="Univers" w:hAnsi="Univers"/>
        </w:rPr>
        <w:t>Grömo</w:t>
      </w:r>
      <w:proofErr w:type="spellEnd"/>
      <w:r>
        <w:rPr>
          <w:rFonts w:ascii="Univers" w:hAnsi="Univers"/>
        </w:rPr>
        <w:t xml:space="preserve"> GmbH &amp; Co. KG </w:t>
      </w:r>
    </w:p>
    <w:bookmarkEnd w:id="3"/>
    <w:p w14:paraId="2CC6CA92" w14:textId="77777777" w:rsidR="00A364F3" w:rsidRDefault="00A364F3" w:rsidP="00A364F3">
      <w:pPr>
        <w:spacing w:after="0" w:line="360" w:lineRule="auto"/>
        <w:jc w:val="both"/>
        <w:rPr>
          <w:rFonts w:ascii="Univers" w:hAnsi="Univers"/>
        </w:rPr>
      </w:pPr>
      <w:r>
        <w:rPr>
          <w:rFonts w:ascii="Univers" w:hAnsi="Univers"/>
        </w:rPr>
        <w:t>Manuel Kitzinger</w:t>
      </w:r>
    </w:p>
    <w:p w14:paraId="615614A2" w14:textId="77777777" w:rsidR="002C266A" w:rsidRPr="00F02F5E" w:rsidRDefault="002C266A" w:rsidP="00F02F5E">
      <w:pPr>
        <w:spacing w:after="240" w:line="360" w:lineRule="auto"/>
        <w:jc w:val="both"/>
        <w:rPr>
          <w:rFonts w:ascii="Univers" w:hAnsi="Univers"/>
          <w:i/>
        </w:rPr>
      </w:pPr>
      <w:r>
        <w:rPr>
          <w:rFonts w:ascii="Univers" w:hAnsi="Univers"/>
          <w:i/>
        </w:rPr>
        <w:t>Marketing</w:t>
      </w:r>
    </w:p>
    <w:p w14:paraId="3E6283A3" w14:textId="77777777" w:rsidR="00A364F3" w:rsidRPr="002C266A" w:rsidRDefault="00A364F3" w:rsidP="00A364F3">
      <w:pPr>
        <w:spacing w:after="0" w:line="360" w:lineRule="auto"/>
        <w:jc w:val="both"/>
        <w:rPr>
          <w:rFonts w:ascii="Univers" w:hAnsi="Univers" w:cs="Arial"/>
        </w:rPr>
      </w:pPr>
      <w:r>
        <w:rPr>
          <w:rFonts w:ascii="Univers" w:hAnsi="Univers"/>
        </w:rPr>
        <w:t xml:space="preserve">Phone: +49 8342 912-535 </w:t>
      </w:r>
    </w:p>
    <w:p w14:paraId="6460D68F" w14:textId="77777777" w:rsidR="00A364F3" w:rsidRPr="00554393" w:rsidRDefault="00A364F3" w:rsidP="00A364F3">
      <w:pPr>
        <w:spacing w:after="0" w:line="360" w:lineRule="auto"/>
        <w:jc w:val="both"/>
        <w:rPr>
          <w:rFonts w:ascii="Univers" w:hAnsi="Univers" w:cs="Arial"/>
        </w:rPr>
      </w:pPr>
      <w:r>
        <w:rPr>
          <w:rFonts w:ascii="Univers" w:hAnsi="Univers"/>
        </w:rPr>
        <w:t xml:space="preserve">Fax: +49 8342 912-493 </w:t>
      </w:r>
    </w:p>
    <w:p w14:paraId="72141DB0" w14:textId="77777777" w:rsidR="00A364F3" w:rsidRPr="0018223E" w:rsidRDefault="00A364F3" w:rsidP="00A364F3">
      <w:pPr>
        <w:spacing w:after="0" w:line="360" w:lineRule="auto"/>
        <w:jc w:val="both"/>
        <w:rPr>
          <w:rFonts w:ascii="Univers" w:hAnsi="Univers" w:cs="Arial"/>
        </w:rPr>
      </w:pPr>
      <w:r>
        <w:rPr>
          <w:rFonts w:ascii="Univers" w:hAnsi="Univers"/>
        </w:rPr>
        <w:t xml:space="preserve">E-mail: kitzinger@groemo.de  </w:t>
      </w:r>
    </w:p>
    <w:sectPr w:rsidR="00A364F3" w:rsidRPr="0018223E" w:rsidSect="0018223E">
      <w:headerReference w:type="default" r:id="rId11"/>
      <w:footerReference w:type="default" r:id="rId12"/>
      <w:headerReference w:type="first" r:id="rId13"/>
      <w:footerReference w:type="first" r:id="rId14"/>
      <w:pgSz w:w="11906" w:h="16838"/>
      <w:pgMar w:top="2127" w:right="1417" w:bottom="993" w:left="1417" w:header="567" w:footer="34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002743" w14:textId="77777777" w:rsidR="00D154D8" w:rsidRDefault="00D154D8" w:rsidP="004F63B5">
      <w:pPr>
        <w:spacing w:after="0" w:line="240" w:lineRule="auto"/>
      </w:pPr>
      <w:r>
        <w:separator/>
      </w:r>
    </w:p>
  </w:endnote>
  <w:endnote w:type="continuationSeparator" w:id="0">
    <w:p w14:paraId="04237507" w14:textId="77777777" w:rsidR="00D154D8" w:rsidRDefault="00D154D8" w:rsidP="004F63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altName w:val="Univers"/>
    <w:charset w:val="00"/>
    <w:family w:val="swiss"/>
    <w:pitch w:val="variable"/>
    <w:sig w:usb0="80000287" w:usb1="00000000" w:usb2="00000000" w:usb3="00000000" w:csb0="0000000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234503" w14:textId="77777777" w:rsidR="006E34C8" w:rsidRDefault="006E34C8">
    <w:pPr>
      <w:pStyle w:val="Fuzeile"/>
      <w:jc w:val="center"/>
    </w:pPr>
  </w:p>
  <w:p w14:paraId="101B55D7" w14:textId="77777777" w:rsidR="006E34C8" w:rsidRDefault="006E34C8">
    <w:pPr>
      <w:pStyle w:val="Fuzeile"/>
      <w:jc w:val="center"/>
    </w:pPr>
  </w:p>
  <w:p w14:paraId="03B8D31B" w14:textId="1F77F623" w:rsidR="006E34C8" w:rsidRPr="00344EF8" w:rsidRDefault="005C44A5" w:rsidP="00CA4B7A">
    <w:pPr>
      <w:pStyle w:val="Fuzeile"/>
      <w:jc w:val="right"/>
      <w:rPr>
        <w:rFonts w:ascii="Univers" w:hAnsi="Univers"/>
        <w:sz w:val="16"/>
        <w:szCs w:val="16"/>
      </w:rPr>
    </w:pPr>
    <w:sdt>
      <w:sdtPr>
        <w:id w:val="1084961998"/>
        <w:docPartObj>
          <w:docPartGallery w:val="Page Numbers (Bottom of Page)"/>
          <w:docPartUnique/>
        </w:docPartObj>
      </w:sdtPr>
      <w:sdtEndPr>
        <w:rPr>
          <w:rFonts w:ascii="Univers" w:hAnsi="Univers"/>
          <w:sz w:val="16"/>
          <w:szCs w:val="16"/>
        </w:rPr>
      </w:sdtEndPr>
      <w:sdtContent>
        <w:sdt>
          <w:sdtPr>
            <w:rPr>
              <w:rFonts w:ascii="Univers" w:hAnsi="Univers"/>
              <w:sz w:val="16"/>
              <w:szCs w:val="16"/>
            </w:rPr>
            <w:id w:val="18130729"/>
            <w:docPartObj>
              <w:docPartGallery w:val="Page Numbers (Top of Page)"/>
              <w:docPartUnique/>
            </w:docPartObj>
          </w:sdtPr>
          <w:sdtEndPr/>
          <w:sdtContent>
            <w:r w:rsidR="00730EC3">
              <w:rPr>
                <w:rFonts w:ascii="Univers" w:hAnsi="Univers"/>
                <w:sz w:val="16"/>
                <w:szCs w:val="16"/>
              </w:rPr>
              <w:t xml:space="preserve">Page </w:t>
            </w:r>
            <w:r w:rsidR="006E34C8" w:rsidRPr="00344EF8">
              <w:rPr>
                <w:rFonts w:ascii="Univers" w:hAnsi="Univers"/>
                <w:sz w:val="16"/>
                <w:szCs w:val="16"/>
              </w:rPr>
              <w:fldChar w:fldCharType="begin"/>
            </w:r>
            <w:r w:rsidR="006E34C8" w:rsidRPr="00344EF8">
              <w:rPr>
                <w:rFonts w:ascii="Univers" w:hAnsi="Univers"/>
                <w:sz w:val="16"/>
                <w:szCs w:val="16"/>
              </w:rPr>
              <w:instrText>PAGE</w:instrText>
            </w:r>
            <w:r w:rsidR="006E34C8" w:rsidRPr="00344EF8">
              <w:rPr>
                <w:rFonts w:ascii="Univers" w:hAnsi="Univers"/>
                <w:sz w:val="16"/>
                <w:szCs w:val="16"/>
              </w:rPr>
              <w:fldChar w:fldCharType="separate"/>
            </w:r>
            <w:r w:rsidR="00730EC3">
              <w:rPr>
                <w:rFonts w:ascii="Univers" w:hAnsi="Univers"/>
                <w:sz w:val="16"/>
                <w:szCs w:val="16"/>
              </w:rPr>
              <w:t>2</w:t>
            </w:r>
            <w:r w:rsidR="006E34C8" w:rsidRPr="00344EF8">
              <w:rPr>
                <w:rFonts w:ascii="Univers" w:hAnsi="Univers"/>
                <w:sz w:val="16"/>
                <w:szCs w:val="16"/>
              </w:rPr>
              <w:fldChar w:fldCharType="end"/>
            </w:r>
            <w:r w:rsidR="00730EC3">
              <w:rPr>
                <w:rFonts w:ascii="Univers" w:hAnsi="Univers"/>
                <w:sz w:val="16"/>
                <w:szCs w:val="16"/>
              </w:rPr>
              <w:t xml:space="preserve"> of </w:t>
            </w:r>
            <w:r w:rsidR="006E34C8" w:rsidRPr="00344EF8">
              <w:rPr>
                <w:rFonts w:ascii="Univers" w:hAnsi="Univers"/>
                <w:sz w:val="16"/>
                <w:szCs w:val="16"/>
              </w:rPr>
              <w:fldChar w:fldCharType="begin"/>
            </w:r>
            <w:r w:rsidR="006E34C8" w:rsidRPr="00344EF8">
              <w:rPr>
                <w:rFonts w:ascii="Univers" w:hAnsi="Univers"/>
                <w:sz w:val="16"/>
                <w:szCs w:val="16"/>
              </w:rPr>
              <w:instrText>NUMPAGES</w:instrText>
            </w:r>
            <w:r w:rsidR="006E34C8" w:rsidRPr="00344EF8">
              <w:rPr>
                <w:rFonts w:ascii="Univers" w:hAnsi="Univers"/>
                <w:sz w:val="16"/>
                <w:szCs w:val="16"/>
              </w:rPr>
              <w:fldChar w:fldCharType="separate"/>
            </w:r>
            <w:r w:rsidR="00730EC3">
              <w:rPr>
                <w:rFonts w:ascii="Univers" w:hAnsi="Univers"/>
                <w:sz w:val="16"/>
                <w:szCs w:val="16"/>
              </w:rPr>
              <w:t>7</w:t>
            </w:r>
            <w:r w:rsidR="006E34C8" w:rsidRPr="00344EF8">
              <w:rPr>
                <w:rFonts w:ascii="Univers" w:hAnsi="Univers"/>
                <w:sz w:val="16"/>
                <w:szCs w:val="16"/>
              </w:rPr>
              <w:fldChar w:fldCharType="end"/>
            </w:r>
          </w:sdtContent>
        </w:sdt>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Univers" w:hAnsi="Univers"/>
        <w:sz w:val="16"/>
        <w:szCs w:val="16"/>
      </w:rPr>
      <w:id w:val="786623802"/>
      <w:docPartObj>
        <w:docPartGallery w:val="Page Numbers (Bottom of Page)"/>
        <w:docPartUnique/>
      </w:docPartObj>
    </w:sdtPr>
    <w:sdtEndPr/>
    <w:sdtContent>
      <w:sdt>
        <w:sdtPr>
          <w:rPr>
            <w:rFonts w:ascii="Univers" w:hAnsi="Univers"/>
            <w:sz w:val="16"/>
            <w:szCs w:val="16"/>
          </w:rPr>
          <w:id w:val="644243363"/>
          <w:docPartObj>
            <w:docPartGallery w:val="Page Numbers (Top of Page)"/>
            <w:docPartUnique/>
          </w:docPartObj>
        </w:sdtPr>
        <w:sdtEndPr/>
        <w:sdtContent>
          <w:p w14:paraId="1A4C7873" w14:textId="77777777" w:rsidR="006E34C8" w:rsidRPr="00344EF8" w:rsidRDefault="006E34C8" w:rsidP="00BA3EDE">
            <w:pPr>
              <w:pStyle w:val="Fuzeile"/>
              <w:jc w:val="right"/>
              <w:rPr>
                <w:rFonts w:ascii="Univers" w:hAnsi="Univers"/>
                <w:sz w:val="16"/>
                <w:szCs w:val="16"/>
              </w:rPr>
            </w:pPr>
            <w:r>
              <w:rPr>
                <w:rFonts w:ascii="Univers" w:hAnsi="Univers"/>
                <w:sz w:val="16"/>
                <w:szCs w:val="16"/>
              </w:rPr>
              <w:t xml:space="preserve">Page </w:t>
            </w:r>
            <w:r w:rsidRPr="00344EF8">
              <w:rPr>
                <w:rFonts w:ascii="Univers" w:hAnsi="Univers"/>
                <w:bCs/>
                <w:sz w:val="16"/>
                <w:szCs w:val="16"/>
              </w:rPr>
              <w:fldChar w:fldCharType="begin"/>
            </w:r>
            <w:r w:rsidRPr="00344EF8">
              <w:rPr>
                <w:rFonts w:ascii="Univers" w:hAnsi="Univers"/>
                <w:bCs/>
                <w:sz w:val="16"/>
                <w:szCs w:val="16"/>
              </w:rPr>
              <w:instrText>PAGE</w:instrText>
            </w:r>
            <w:r w:rsidRPr="00344EF8">
              <w:rPr>
                <w:rFonts w:ascii="Univers" w:hAnsi="Univers"/>
                <w:bCs/>
                <w:sz w:val="16"/>
                <w:szCs w:val="16"/>
              </w:rPr>
              <w:fldChar w:fldCharType="separate"/>
            </w:r>
            <w:r w:rsidR="00730EC3">
              <w:rPr>
                <w:rFonts w:ascii="Univers" w:hAnsi="Univers"/>
                <w:bCs/>
                <w:sz w:val="16"/>
                <w:szCs w:val="16"/>
              </w:rPr>
              <w:t>1</w:t>
            </w:r>
            <w:r w:rsidRPr="00344EF8">
              <w:rPr>
                <w:rFonts w:ascii="Univers" w:hAnsi="Univers"/>
                <w:bCs/>
                <w:sz w:val="16"/>
                <w:szCs w:val="16"/>
              </w:rPr>
              <w:fldChar w:fldCharType="end"/>
            </w:r>
            <w:r>
              <w:rPr>
                <w:rFonts w:ascii="Univers" w:hAnsi="Univers"/>
                <w:sz w:val="16"/>
                <w:szCs w:val="16"/>
              </w:rPr>
              <w:t xml:space="preserve"> of </w:t>
            </w:r>
            <w:r w:rsidRPr="00344EF8">
              <w:rPr>
                <w:rFonts w:ascii="Univers" w:hAnsi="Univers"/>
                <w:bCs/>
                <w:sz w:val="16"/>
                <w:szCs w:val="16"/>
              </w:rPr>
              <w:fldChar w:fldCharType="begin"/>
            </w:r>
            <w:r w:rsidRPr="00344EF8">
              <w:rPr>
                <w:rFonts w:ascii="Univers" w:hAnsi="Univers"/>
                <w:bCs/>
                <w:sz w:val="16"/>
                <w:szCs w:val="16"/>
              </w:rPr>
              <w:instrText>NUMPAGES</w:instrText>
            </w:r>
            <w:r w:rsidRPr="00344EF8">
              <w:rPr>
                <w:rFonts w:ascii="Univers" w:hAnsi="Univers"/>
                <w:bCs/>
                <w:sz w:val="16"/>
                <w:szCs w:val="16"/>
              </w:rPr>
              <w:fldChar w:fldCharType="separate"/>
            </w:r>
            <w:r w:rsidR="00730EC3">
              <w:rPr>
                <w:rFonts w:ascii="Univers" w:hAnsi="Univers"/>
                <w:bCs/>
                <w:sz w:val="16"/>
                <w:szCs w:val="16"/>
              </w:rPr>
              <w:t>7</w:t>
            </w:r>
            <w:r w:rsidRPr="00344EF8">
              <w:rPr>
                <w:rFonts w:ascii="Univers" w:hAnsi="Univers"/>
                <w:bCs/>
                <w:sz w:val="16"/>
                <w:szCs w:val="16"/>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2CB8B2" w14:textId="77777777" w:rsidR="00D154D8" w:rsidRDefault="00D154D8" w:rsidP="004F63B5">
      <w:pPr>
        <w:spacing w:after="0" w:line="240" w:lineRule="auto"/>
      </w:pPr>
      <w:r>
        <w:separator/>
      </w:r>
    </w:p>
  </w:footnote>
  <w:footnote w:type="continuationSeparator" w:id="0">
    <w:p w14:paraId="511054B3" w14:textId="77777777" w:rsidR="00D154D8" w:rsidRDefault="00D154D8" w:rsidP="004F63B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A4540" w14:textId="77777777" w:rsidR="004F63B5" w:rsidRDefault="00CA4B7A">
    <w:pPr>
      <w:pStyle w:val="Kopfzeile"/>
    </w:pPr>
    <w:r>
      <w:rPr>
        <w:noProof/>
      </w:rPr>
      <w:drawing>
        <wp:anchor distT="0" distB="0" distL="114300" distR="114300" simplePos="0" relativeHeight="251662336" behindDoc="1" locked="0" layoutInCell="1" allowOverlap="1" wp14:anchorId="5C812D3D" wp14:editId="62B151F8">
          <wp:simplePos x="0" y="0"/>
          <wp:positionH relativeFrom="column">
            <wp:posOffset>4391660</wp:posOffset>
          </wp:positionH>
          <wp:positionV relativeFrom="paragraph">
            <wp:posOffset>-70485</wp:posOffset>
          </wp:positionV>
          <wp:extent cx="1329055" cy="819785"/>
          <wp:effectExtent l="0" t="0" r="4445" b="0"/>
          <wp:wrapThrough wrapText="bothSides">
            <wp:wrapPolygon edited="0">
              <wp:start x="6192" y="0"/>
              <wp:lineTo x="0" y="1506"/>
              <wp:lineTo x="0" y="14054"/>
              <wp:lineTo x="10836" y="16062"/>
              <wp:lineTo x="0" y="17568"/>
              <wp:lineTo x="0" y="21081"/>
              <wp:lineTo x="1548" y="21081"/>
              <wp:lineTo x="21363" y="21081"/>
              <wp:lineTo x="21363" y="18572"/>
              <wp:lineTo x="10836" y="16062"/>
              <wp:lineTo x="21363" y="14054"/>
              <wp:lineTo x="21363" y="1506"/>
              <wp:lineTo x="15171" y="0"/>
              <wp:lineTo x="6192" y="0"/>
            </wp:wrapPolygon>
          </wp:wrapThrough>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1076_G_Logo_Claim_4c_Var001_web_rgb_500px.jpg"/>
                  <pic:cNvPicPr/>
                </pic:nvPicPr>
                <pic:blipFill>
                  <a:blip r:embed="rId1"/>
                  <a:stretch>
                    <a:fillRect/>
                  </a:stretch>
                </pic:blipFill>
                <pic:spPr>
                  <a:xfrm>
                    <a:off x="0" y="0"/>
                    <a:ext cx="1329055" cy="81978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102B5A" w14:textId="77777777" w:rsidR="004F63B5" w:rsidRDefault="004F63B5">
    <w:pPr>
      <w:pStyle w:val="Kopfzeile"/>
    </w:pPr>
    <w:r>
      <w:rPr>
        <w:noProof/>
      </w:rPr>
      <w:drawing>
        <wp:anchor distT="0" distB="0" distL="114300" distR="114300" simplePos="0" relativeHeight="251660288" behindDoc="1" locked="0" layoutInCell="1" allowOverlap="1" wp14:anchorId="47A27953" wp14:editId="3F154403">
          <wp:simplePos x="0" y="0"/>
          <wp:positionH relativeFrom="column">
            <wp:posOffset>4399280</wp:posOffset>
          </wp:positionH>
          <wp:positionV relativeFrom="paragraph">
            <wp:posOffset>-72390</wp:posOffset>
          </wp:positionV>
          <wp:extent cx="1328420" cy="819785"/>
          <wp:effectExtent l="0" t="0" r="5080" b="0"/>
          <wp:wrapThrough wrapText="bothSides">
            <wp:wrapPolygon edited="0">
              <wp:start x="6195" y="0"/>
              <wp:lineTo x="0" y="1506"/>
              <wp:lineTo x="0" y="14054"/>
              <wp:lineTo x="10841" y="16062"/>
              <wp:lineTo x="0" y="17568"/>
              <wp:lineTo x="0" y="21081"/>
              <wp:lineTo x="1549" y="21081"/>
              <wp:lineTo x="21373" y="21081"/>
              <wp:lineTo x="21373" y="18572"/>
              <wp:lineTo x="10841" y="16062"/>
              <wp:lineTo x="21373" y="14054"/>
              <wp:lineTo x="21373" y="1506"/>
              <wp:lineTo x="15178" y="0"/>
              <wp:lineTo x="6195" y="0"/>
            </wp:wrapPolygon>
          </wp:wrapThrough>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1076_G_Logo_Claim_4c_Var001_web_rgb_500px.jpg"/>
                  <pic:cNvPicPr/>
                </pic:nvPicPr>
                <pic:blipFill>
                  <a:blip r:embed="rId1"/>
                  <a:stretch>
                    <a:fillRect/>
                  </a:stretch>
                </pic:blipFill>
                <pic:spPr>
                  <a:xfrm>
                    <a:off x="0" y="0"/>
                    <a:ext cx="1328420" cy="81978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63B5"/>
    <w:rsid w:val="00017FAA"/>
    <w:rsid w:val="00024A61"/>
    <w:rsid w:val="000431F5"/>
    <w:rsid w:val="00072627"/>
    <w:rsid w:val="000B5F0B"/>
    <w:rsid w:val="000E0B3E"/>
    <w:rsid w:val="000E1E66"/>
    <w:rsid w:val="000E55C4"/>
    <w:rsid w:val="000F7FDE"/>
    <w:rsid w:val="00102E9B"/>
    <w:rsid w:val="00112336"/>
    <w:rsid w:val="00114147"/>
    <w:rsid w:val="001535CA"/>
    <w:rsid w:val="001654F4"/>
    <w:rsid w:val="0018223E"/>
    <w:rsid w:val="00182496"/>
    <w:rsid w:val="001A0FF6"/>
    <w:rsid w:val="001A4318"/>
    <w:rsid w:val="001B27D6"/>
    <w:rsid w:val="001C002C"/>
    <w:rsid w:val="001D78B0"/>
    <w:rsid w:val="001F0F82"/>
    <w:rsid w:val="0024642D"/>
    <w:rsid w:val="00260774"/>
    <w:rsid w:val="002658D7"/>
    <w:rsid w:val="00267035"/>
    <w:rsid w:val="00274388"/>
    <w:rsid w:val="00274F04"/>
    <w:rsid w:val="002869D4"/>
    <w:rsid w:val="002879A8"/>
    <w:rsid w:val="002B18D9"/>
    <w:rsid w:val="002C0D72"/>
    <w:rsid w:val="002C266A"/>
    <w:rsid w:val="002D67C7"/>
    <w:rsid w:val="003101AE"/>
    <w:rsid w:val="003212EE"/>
    <w:rsid w:val="00344EF8"/>
    <w:rsid w:val="00347C96"/>
    <w:rsid w:val="00350E4F"/>
    <w:rsid w:val="003559EB"/>
    <w:rsid w:val="003621F7"/>
    <w:rsid w:val="00376721"/>
    <w:rsid w:val="00380076"/>
    <w:rsid w:val="00382F7C"/>
    <w:rsid w:val="00397F18"/>
    <w:rsid w:val="003A2F45"/>
    <w:rsid w:val="003B2F4B"/>
    <w:rsid w:val="003B6D5C"/>
    <w:rsid w:val="003C3C74"/>
    <w:rsid w:val="003D3D50"/>
    <w:rsid w:val="003E4CF4"/>
    <w:rsid w:val="003E7240"/>
    <w:rsid w:val="00416C57"/>
    <w:rsid w:val="00421A47"/>
    <w:rsid w:val="00423BAB"/>
    <w:rsid w:val="00456846"/>
    <w:rsid w:val="0048793F"/>
    <w:rsid w:val="004A3722"/>
    <w:rsid w:val="004A7557"/>
    <w:rsid w:val="004B66DA"/>
    <w:rsid w:val="004C2B85"/>
    <w:rsid w:val="004C777C"/>
    <w:rsid w:val="004E56BC"/>
    <w:rsid w:val="004F252E"/>
    <w:rsid w:val="004F6373"/>
    <w:rsid w:val="004F63B5"/>
    <w:rsid w:val="00514EA4"/>
    <w:rsid w:val="00554393"/>
    <w:rsid w:val="005815F1"/>
    <w:rsid w:val="00596BA1"/>
    <w:rsid w:val="005C1AF7"/>
    <w:rsid w:val="005C3AA8"/>
    <w:rsid w:val="005C44A5"/>
    <w:rsid w:val="005C7531"/>
    <w:rsid w:val="00602E49"/>
    <w:rsid w:val="006406C2"/>
    <w:rsid w:val="0065702E"/>
    <w:rsid w:val="00697273"/>
    <w:rsid w:val="006A5815"/>
    <w:rsid w:val="006E34C8"/>
    <w:rsid w:val="00703CC4"/>
    <w:rsid w:val="00715751"/>
    <w:rsid w:val="007247CA"/>
    <w:rsid w:val="00730EC3"/>
    <w:rsid w:val="00746A1C"/>
    <w:rsid w:val="00763668"/>
    <w:rsid w:val="00775760"/>
    <w:rsid w:val="007A16EE"/>
    <w:rsid w:val="007A33FD"/>
    <w:rsid w:val="007A6937"/>
    <w:rsid w:val="007B2567"/>
    <w:rsid w:val="007F0EA4"/>
    <w:rsid w:val="0082455D"/>
    <w:rsid w:val="00850062"/>
    <w:rsid w:val="0086146B"/>
    <w:rsid w:val="00884AAA"/>
    <w:rsid w:val="008D430D"/>
    <w:rsid w:val="008D4682"/>
    <w:rsid w:val="008F58C1"/>
    <w:rsid w:val="008F5D5C"/>
    <w:rsid w:val="00911E66"/>
    <w:rsid w:val="009223B4"/>
    <w:rsid w:val="00923F1B"/>
    <w:rsid w:val="00970ED9"/>
    <w:rsid w:val="009722A8"/>
    <w:rsid w:val="00977DA2"/>
    <w:rsid w:val="00983A4B"/>
    <w:rsid w:val="00987FF4"/>
    <w:rsid w:val="009A154A"/>
    <w:rsid w:val="009B2F57"/>
    <w:rsid w:val="009C1EFC"/>
    <w:rsid w:val="009F151D"/>
    <w:rsid w:val="00A05437"/>
    <w:rsid w:val="00A05621"/>
    <w:rsid w:val="00A070A2"/>
    <w:rsid w:val="00A077C4"/>
    <w:rsid w:val="00A359EC"/>
    <w:rsid w:val="00A364F3"/>
    <w:rsid w:val="00A62AEE"/>
    <w:rsid w:val="00A66142"/>
    <w:rsid w:val="00A83659"/>
    <w:rsid w:val="00A87932"/>
    <w:rsid w:val="00A97CC3"/>
    <w:rsid w:val="00AC0144"/>
    <w:rsid w:val="00AC63E2"/>
    <w:rsid w:val="00AD2D96"/>
    <w:rsid w:val="00AE338A"/>
    <w:rsid w:val="00AF6883"/>
    <w:rsid w:val="00B027C7"/>
    <w:rsid w:val="00B04E7B"/>
    <w:rsid w:val="00B26040"/>
    <w:rsid w:val="00B419E7"/>
    <w:rsid w:val="00B4683A"/>
    <w:rsid w:val="00B50D9F"/>
    <w:rsid w:val="00B94BBE"/>
    <w:rsid w:val="00BA3EDE"/>
    <w:rsid w:val="00BD16CF"/>
    <w:rsid w:val="00C256EC"/>
    <w:rsid w:val="00C279E1"/>
    <w:rsid w:val="00C4070D"/>
    <w:rsid w:val="00C412F8"/>
    <w:rsid w:val="00C527EB"/>
    <w:rsid w:val="00C802AC"/>
    <w:rsid w:val="00C84E73"/>
    <w:rsid w:val="00C860A9"/>
    <w:rsid w:val="00CA306E"/>
    <w:rsid w:val="00CA4B7A"/>
    <w:rsid w:val="00CB5889"/>
    <w:rsid w:val="00CB77DC"/>
    <w:rsid w:val="00CE032C"/>
    <w:rsid w:val="00D154D8"/>
    <w:rsid w:val="00D53697"/>
    <w:rsid w:val="00D55A94"/>
    <w:rsid w:val="00D81AF8"/>
    <w:rsid w:val="00DC092E"/>
    <w:rsid w:val="00DC34F6"/>
    <w:rsid w:val="00DD0DCD"/>
    <w:rsid w:val="00DD131E"/>
    <w:rsid w:val="00DD2D0B"/>
    <w:rsid w:val="00DD54C4"/>
    <w:rsid w:val="00DE12C2"/>
    <w:rsid w:val="00DF6694"/>
    <w:rsid w:val="00E0403D"/>
    <w:rsid w:val="00E078FB"/>
    <w:rsid w:val="00E1753B"/>
    <w:rsid w:val="00E508B0"/>
    <w:rsid w:val="00E62773"/>
    <w:rsid w:val="00E65FD8"/>
    <w:rsid w:val="00E7645F"/>
    <w:rsid w:val="00E82BFF"/>
    <w:rsid w:val="00E83E61"/>
    <w:rsid w:val="00E96B5B"/>
    <w:rsid w:val="00EA2BDB"/>
    <w:rsid w:val="00EB4FC1"/>
    <w:rsid w:val="00ED5634"/>
    <w:rsid w:val="00EF1190"/>
    <w:rsid w:val="00F02F5E"/>
    <w:rsid w:val="00F04D69"/>
    <w:rsid w:val="00F26D22"/>
    <w:rsid w:val="00F379C8"/>
    <w:rsid w:val="00F42B42"/>
    <w:rsid w:val="00F42C59"/>
    <w:rsid w:val="00F5251E"/>
    <w:rsid w:val="00F52A72"/>
    <w:rsid w:val="00F52D5A"/>
    <w:rsid w:val="00F54F81"/>
    <w:rsid w:val="00F67D4D"/>
    <w:rsid w:val="00F835E6"/>
    <w:rsid w:val="00F902FD"/>
    <w:rsid w:val="00F94D3F"/>
    <w:rsid w:val="00FD403F"/>
    <w:rsid w:val="00FE1ECD"/>
    <w:rsid w:val="00FE314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14:docId w14:val="5EF43EFA"/>
  <w15:docId w15:val="{F31767F5-D146-401C-8AA7-EC6F7B351B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4F63B5"/>
    <w:pPr>
      <w:autoSpaceDE w:val="0"/>
      <w:autoSpaceDN w:val="0"/>
      <w:adjustRightInd w:val="0"/>
      <w:spacing w:after="0" w:line="240" w:lineRule="auto"/>
    </w:pPr>
    <w:rPr>
      <w:rFonts w:ascii="Arial" w:hAnsi="Arial" w:cs="Arial"/>
      <w:color w:val="000000"/>
      <w:sz w:val="24"/>
      <w:szCs w:val="24"/>
    </w:rPr>
  </w:style>
  <w:style w:type="paragraph" w:styleId="Kopfzeile">
    <w:name w:val="header"/>
    <w:basedOn w:val="Standard"/>
    <w:link w:val="KopfzeileZchn"/>
    <w:uiPriority w:val="99"/>
    <w:unhideWhenUsed/>
    <w:rsid w:val="004F63B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F63B5"/>
  </w:style>
  <w:style w:type="paragraph" w:styleId="Fuzeile">
    <w:name w:val="footer"/>
    <w:basedOn w:val="Standard"/>
    <w:link w:val="FuzeileZchn"/>
    <w:uiPriority w:val="99"/>
    <w:unhideWhenUsed/>
    <w:rsid w:val="004F63B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F63B5"/>
  </w:style>
  <w:style w:type="paragraph" w:styleId="Sprechblasentext">
    <w:name w:val="Balloon Text"/>
    <w:basedOn w:val="Standard"/>
    <w:link w:val="SprechblasentextZchn"/>
    <w:uiPriority w:val="99"/>
    <w:semiHidden/>
    <w:unhideWhenUsed/>
    <w:rsid w:val="004F63B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F63B5"/>
    <w:rPr>
      <w:rFonts w:ascii="Tahoma" w:hAnsi="Tahoma" w:cs="Tahoma"/>
      <w:sz w:val="16"/>
      <w:szCs w:val="16"/>
    </w:rPr>
  </w:style>
  <w:style w:type="character" w:styleId="Hyperlink">
    <w:name w:val="Hyperlink"/>
    <w:basedOn w:val="Absatz-Standardschriftart"/>
    <w:uiPriority w:val="99"/>
    <w:unhideWhenUsed/>
    <w:rsid w:val="00A364F3"/>
    <w:rPr>
      <w:color w:val="0000FF" w:themeColor="hyperlink"/>
      <w:u w:val="single"/>
    </w:rPr>
  </w:style>
  <w:style w:type="character" w:styleId="Kommentarzeichen">
    <w:name w:val="annotation reference"/>
    <w:basedOn w:val="Absatz-Standardschriftart"/>
    <w:uiPriority w:val="99"/>
    <w:semiHidden/>
    <w:unhideWhenUsed/>
    <w:rsid w:val="00F902FD"/>
    <w:rPr>
      <w:sz w:val="16"/>
      <w:szCs w:val="16"/>
    </w:rPr>
  </w:style>
  <w:style w:type="paragraph" w:styleId="Kommentartext">
    <w:name w:val="annotation text"/>
    <w:basedOn w:val="Standard"/>
    <w:link w:val="KommentartextZchn"/>
    <w:uiPriority w:val="99"/>
    <w:semiHidden/>
    <w:unhideWhenUsed/>
    <w:rsid w:val="00F902F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902FD"/>
    <w:rPr>
      <w:sz w:val="20"/>
      <w:szCs w:val="20"/>
    </w:rPr>
  </w:style>
  <w:style w:type="paragraph" w:styleId="Kommentarthema">
    <w:name w:val="annotation subject"/>
    <w:basedOn w:val="Kommentartext"/>
    <w:next w:val="Kommentartext"/>
    <w:link w:val="KommentarthemaZchn"/>
    <w:uiPriority w:val="99"/>
    <w:semiHidden/>
    <w:unhideWhenUsed/>
    <w:rsid w:val="00F902FD"/>
    <w:rPr>
      <w:b/>
      <w:bCs/>
    </w:rPr>
  </w:style>
  <w:style w:type="character" w:customStyle="1" w:styleId="KommentarthemaZchn">
    <w:name w:val="Kommentarthema Zchn"/>
    <w:basedOn w:val="KommentartextZchn"/>
    <w:link w:val="Kommentarthema"/>
    <w:uiPriority w:val="99"/>
    <w:semiHidden/>
    <w:rsid w:val="00F902F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1023350">
      <w:bodyDiv w:val="1"/>
      <w:marLeft w:val="0"/>
      <w:marRight w:val="0"/>
      <w:marTop w:val="0"/>
      <w:marBottom w:val="0"/>
      <w:divBdr>
        <w:top w:val="none" w:sz="0" w:space="0" w:color="auto"/>
        <w:left w:val="none" w:sz="0" w:space="0" w:color="auto"/>
        <w:bottom w:val="none" w:sz="0" w:space="0" w:color="auto"/>
        <w:right w:val="none" w:sz="0" w:space="0" w:color="auto"/>
      </w:divBdr>
    </w:div>
    <w:div w:id="447434070">
      <w:bodyDiv w:val="1"/>
      <w:marLeft w:val="0"/>
      <w:marRight w:val="0"/>
      <w:marTop w:val="0"/>
      <w:marBottom w:val="0"/>
      <w:divBdr>
        <w:top w:val="none" w:sz="0" w:space="0" w:color="auto"/>
        <w:left w:val="none" w:sz="0" w:space="0" w:color="auto"/>
        <w:bottom w:val="none" w:sz="0" w:space="0" w:color="auto"/>
        <w:right w:val="none" w:sz="0" w:space="0" w:color="auto"/>
      </w:divBdr>
    </w:div>
    <w:div w:id="1092431955">
      <w:bodyDiv w:val="1"/>
      <w:marLeft w:val="0"/>
      <w:marRight w:val="0"/>
      <w:marTop w:val="0"/>
      <w:marBottom w:val="0"/>
      <w:divBdr>
        <w:top w:val="none" w:sz="0" w:space="0" w:color="auto"/>
        <w:left w:val="none" w:sz="0" w:space="0" w:color="auto"/>
        <w:bottom w:val="none" w:sz="0" w:space="0" w:color="auto"/>
        <w:right w:val="none" w:sz="0" w:space="0" w:color="auto"/>
      </w:divBdr>
    </w:div>
    <w:div w:id="1107967186">
      <w:bodyDiv w:val="1"/>
      <w:marLeft w:val="0"/>
      <w:marRight w:val="0"/>
      <w:marTop w:val="0"/>
      <w:marBottom w:val="0"/>
      <w:divBdr>
        <w:top w:val="none" w:sz="0" w:space="0" w:color="auto"/>
        <w:left w:val="none" w:sz="0" w:space="0" w:color="auto"/>
        <w:bottom w:val="none" w:sz="0" w:space="0" w:color="auto"/>
        <w:right w:val="none" w:sz="0" w:space="0" w:color="auto"/>
      </w:divBdr>
    </w:div>
    <w:div w:id="1141195774">
      <w:bodyDiv w:val="1"/>
      <w:marLeft w:val="0"/>
      <w:marRight w:val="0"/>
      <w:marTop w:val="0"/>
      <w:marBottom w:val="0"/>
      <w:divBdr>
        <w:top w:val="none" w:sz="0" w:space="0" w:color="auto"/>
        <w:left w:val="none" w:sz="0" w:space="0" w:color="auto"/>
        <w:bottom w:val="none" w:sz="0" w:space="0" w:color="auto"/>
        <w:right w:val="none" w:sz="0" w:space="0" w:color="auto"/>
      </w:divBdr>
      <w:divsChild>
        <w:div w:id="2022777783">
          <w:marLeft w:val="0"/>
          <w:marRight w:val="0"/>
          <w:marTop w:val="0"/>
          <w:marBottom w:val="0"/>
          <w:divBdr>
            <w:top w:val="none" w:sz="0" w:space="0" w:color="auto"/>
            <w:left w:val="none" w:sz="0" w:space="0" w:color="auto"/>
            <w:bottom w:val="none" w:sz="0" w:space="0" w:color="auto"/>
            <w:right w:val="none" w:sz="0" w:space="0" w:color="auto"/>
          </w:divBdr>
        </w:div>
      </w:divsChild>
    </w:div>
    <w:div w:id="1220164316">
      <w:bodyDiv w:val="1"/>
      <w:marLeft w:val="0"/>
      <w:marRight w:val="0"/>
      <w:marTop w:val="0"/>
      <w:marBottom w:val="0"/>
      <w:divBdr>
        <w:top w:val="none" w:sz="0" w:space="0" w:color="auto"/>
        <w:left w:val="none" w:sz="0" w:space="0" w:color="auto"/>
        <w:bottom w:val="none" w:sz="0" w:space="0" w:color="auto"/>
        <w:right w:val="none" w:sz="0" w:space="0" w:color="auto"/>
      </w:divBdr>
    </w:div>
    <w:div w:id="1294675943">
      <w:bodyDiv w:val="1"/>
      <w:marLeft w:val="0"/>
      <w:marRight w:val="0"/>
      <w:marTop w:val="0"/>
      <w:marBottom w:val="0"/>
      <w:divBdr>
        <w:top w:val="none" w:sz="0" w:space="0" w:color="auto"/>
        <w:left w:val="none" w:sz="0" w:space="0" w:color="auto"/>
        <w:bottom w:val="none" w:sz="0" w:space="0" w:color="auto"/>
        <w:right w:val="none" w:sz="0" w:space="0" w:color="auto"/>
      </w:divBdr>
    </w:div>
    <w:div w:id="1415590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D1CF02-DA34-47B4-AD50-F3B9CBC4C4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64129F31</Template>
  <TotalTime>0</TotalTime>
  <Pages>7</Pages>
  <Words>1126</Words>
  <Characters>7098</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UTM Dienstleistungen GmbH &amp; Co. KG</Company>
  <LinksUpToDate>false</LinksUpToDate>
  <CharactersWithSpaces>8208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Kitzinger Manuel</dc:creator>
  <cp:keywords/>
  <dc:description/>
  <cp:lastModifiedBy>Kitzinger Manuel</cp:lastModifiedBy>
  <cp:revision>4</cp:revision>
  <cp:lastPrinted>2018-06-29T05:34:00Z</cp:lastPrinted>
  <dcterms:created xsi:type="dcterms:W3CDTF">2018-06-26T14:37:00Z</dcterms:created>
  <dcterms:modified xsi:type="dcterms:W3CDTF">2018-06-29T05:34:00Z</dcterms:modified>
</cp:coreProperties>
</file>