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EA490" w14:textId="77777777" w:rsidR="00A209F7" w:rsidRPr="00A209F7" w:rsidRDefault="00A209F7" w:rsidP="004F63B5">
      <w:pPr>
        <w:rPr>
          <w:rFonts w:ascii="Univers" w:hAnsi="Univers"/>
          <w:bCs/>
          <w:color w:val="808080" w:themeColor="background1" w:themeShade="80"/>
          <w:sz w:val="20"/>
          <w:szCs w:val="20"/>
        </w:rPr>
      </w:pPr>
    </w:p>
    <w:p w14:paraId="224C097F" w14:textId="51F3D159" w:rsidR="00F04D69" w:rsidRPr="00DD2D0B" w:rsidRDefault="004F63B5" w:rsidP="004F63B5">
      <w:pPr>
        <w:rPr>
          <w:rFonts w:ascii="Univers" w:hAnsi="Univers"/>
          <w:bCs/>
          <w:color w:val="59595C"/>
          <w:sz w:val="40"/>
          <w:szCs w:val="56"/>
        </w:rPr>
      </w:pPr>
      <w:r w:rsidRPr="00F379C8">
        <w:rPr>
          <w:rFonts w:ascii="Univers" w:hAnsi="Univers"/>
          <w:bCs/>
          <w:color w:val="808080" w:themeColor="background1" w:themeShade="80"/>
          <w:sz w:val="40"/>
          <w:szCs w:val="56"/>
        </w:rPr>
        <w:t>P</w:t>
      </w:r>
      <w:r w:rsidR="00CA4B7A" w:rsidRPr="00F379C8">
        <w:rPr>
          <w:rFonts w:ascii="Univers" w:hAnsi="Univers"/>
          <w:bCs/>
          <w:color w:val="808080" w:themeColor="background1" w:themeShade="80"/>
          <w:sz w:val="40"/>
          <w:szCs w:val="56"/>
        </w:rPr>
        <w:t>RESSEMITTEILUNG</w:t>
      </w:r>
      <w:r w:rsidRPr="00F379C8">
        <w:rPr>
          <w:rFonts w:ascii="Univers" w:hAnsi="Univers"/>
          <w:bCs/>
          <w:color w:val="808080" w:themeColor="background1" w:themeShade="80"/>
          <w:sz w:val="40"/>
          <w:szCs w:val="56"/>
        </w:rPr>
        <w:t xml:space="preserve"> </w:t>
      </w:r>
      <w:r w:rsidR="00987777">
        <w:rPr>
          <w:rFonts w:ascii="Univers" w:hAnsi="Univers"/>
          <w:bCs/>
          <w:color w:val="808080" w:themeColor="background1" w:themeShade="80"/>
          <w:sz w:val="40"/>
          <w:szCs w:val="56"/>
        </w:rPr>
        <w:t xml:space="preserve">// </w:t>
      </w:r>
      <w:r w:rsidR="0075255A">
        <w:rPr>
          <w:rFonts w:ascii="Univers" w:hAnsi="Univers"/>
          <w:bCs/>
          <w:color w:val="808080" w:themeColor="background1" w:themeShade="80"/>
          <w:sz w:val="40"/>
          <w:szCs w:val="56"/>
        </w:rPr>
        <w:t>JU</w:t>
      </w:r>
      <w:r w:rsidR="009A1103">
        <w:rPr>
          <w:rFonts w:ascii="Univers" w:hAnsi="Univers"/>
          <w:bCs/>
          <w:color w:val="808080" w:themeColor="background1" w:themeShade="80"/>
          <w:sz w:val="40"/>
          <w:szCs w:val="56"/>
        </w:rPr>
        <w:t>L</w:t>
      </w:r>
      <w:r w:rsidR="0075255A">
        <w:rPr>
          <w:rFonts w:ascii="Univers" w:hAnsi="Univers"/>
          <w:bCs/>
          <w:color w:val="808080" w:themeColor="background1" w:themeShade="80"/>
          <w:sz w:val="40"/>
          <w:szCs w:val="56"/>
        </w:rPr>
        <w:t>I</w:t>
      </w:r>
      <w:r w:rsidR="00987777">
        <w:rPr>
          <w:rFonts w:ascii="Univers" w:hAnsi="Univers"/>
          <w:bCs/>
          <w:color w:val="808080" w:themeColor="background1" w:themeShade="80"/>
          <w:sz w:val="40"/>
          <w:szCs w:val="56"/>
        </w:rPr>
        <w:t xml:space="preserve"> 20</w:t>
      </w:r>
      <w:r w:rsidR="00566108">
        <w:rPr>
          <w:rFonts w:ascii="Univers" w:hAnsi="Univers"/>
          <w:bCs/>
          <w:color w:val="808080" w:themeColor="background1" w:themeShade="80"/>
          <w:sz w:val="40"/>
          <w:szCs w:val="56"/>
        </w:rPr>
        <w:t>20</w:t>
      </w:r>
    </w:p>
    <w:p w14:paraId="02A07E68" w14:textId="00C1FEDC" w:rsidR="009A1103" w:rsidRPr="009A1103" w:rsidRDefault="009A1103" w:rsidP="009A1103">
      <w:pPr>
        <w:spacing w:after="0"/>
        <w:rPr>
          <w:rFonts w:ascii="Arial" w:eastAsia="MS Mincho" w:hAnsi="Arial" w:cs="Times New Roman"/>
          <w:b/>
          <w:sz w:val="28"/>
          <w:szCs w:val="28"/>
          <w:lang w:eastAsia="de-DE"/>
        </w:rPr>
      </w:pPr>
      <w:r w:rsidRPr="009A1103">
        <w:rPr>
          <w:rFonts w:ascii="Arial" w:eastAsia="MS Mincho" w:hAnsi="Arial" w:cs="Times New Roman"/>
          <w:sz w:val="24"/>
          <w:szCs w:val="24"/>
          <w:lang w:eastAsia="de-DE"/>
        </w:rPr>
        <w:t xml:space="preserve">Neuer Konfigurator: </w:t>
      </w:r>
      <w:r w:rsidRPr="009A1103">
        <w:rPr>
          <w:rFonts w:ascii="Arial" w:eastAsia="MS Mincho" w:hAnsi="Arial" w:cs="Times New Roman"/>
          <w:sz w:val="24"/>
          <w:szCs w:val="24"/>
          <w:lang w:eastAsia="de-DE"/>
        </w:rPr>
        <w:br/>
      </w:r>
      <w:r w:rsidRPr="009A1103">
        <w:rPr>
          <w:rFonts w:ascii="Arial" w:eastAsia="MS Mincho" w:hAnsi="Arial" w:cs="Times New Roman"/>
          <w:b/>
          <w:sz w:val="28"/>
          <w:szCs w:val="28"/>
          <w:lang w:eastAsia="de-DE"/>
        </w:rPr>
        <w:t xml:space="preserve">Per Online-Tool zur </w:t>
      </w:r>
      <w:r w:rsidR="00F84C27">
        <w:rPr>
          <w:rFonts w:ascii="Arial" w:eastAsia="MS Mincho" w:hAnsi="Arial" w:cs="Times New Roman"/>
          <w:b/>
          <w:sz w:val="28"/>
          <w:szCs w:val="28"/>
          <w:lang w:eastAsia="de-DE"/>
        </w:rPr>
        <w:t>Dachentwässerung</w:t>
      </w:r>
      <w:r w:rsidR="00F1292C">
        <w:rPr>
          <w:rFonts w:ascii="Arial" w:eastAsia="MS Mincho" w:hAnsi="Arial" w:cs="Times New Roman"/>
          <w:b/>
          <w:sz w:val="28"/>
          <w:szCs w:val="28"/>
          <w:lang w:eastAsia="de-DE"/>
        </w:rPr>
        <w:t xml:space="preserve"> in Wu</w:t>
      </w:r>
      <w:r w:rsidR="00DB4F41">
        <w:rPr>
          <w:rFonts w:ascii="Arial" w:eastAsia="MS Mincho" w:hAnsi="Arial" w:cs="Times New Roman"/>
          <w:b/>
          <w:sz w:val="28"/>
          <w:szCs w:val="28"/>
          <w:lang w:eastAsia="de-DE"/>
        </w:rPr>
        <w:t>n</w:t>
      </w:r>
      <w:r w:rsidR="00F1292C">
        <w:rPr>
          <w:rFonts w:ascii="Arial" w:eastAsia="MS Mincho" w:hAnsi="Arial" w:cs="Times New Roman"/>
          <w:b/>
          <w:sz w:val="28"/>
          <w:szCs w:val="28"/>
          <w:lang w:eastAsia="de-DE"/>
        </w:rPr>
        <w:t>schfarbe</w:t>
      </w:r>
      <w:r w:rsidR="00F84C27">
        <w:rPr>
          <w:rFonts w:ascii="Arial" w:eastAsia="MS Mincho" w:hAnsi="Arial" w:cs="Times New Roman"/>
          <w:b/>
          <w:sz w:val="28"/>
          <w:szCs w:val="28"/>
          <w:lang w:eastAsia="de-DE"/>
        </w:rPr>
        <w:t xml:space="preserve"> </w:t>
      </w:r>
    </w:p>
    <w:p w14:paraId="621E0524" w14:textId="77777777" w:rsidR="009A1103" w:rsidRPr="009A1103" w:rsidRDefault="009A1103" w:rsidP="009A1103">
      <w:pPr>
        <w:spacing w:after="0" w:line="360" w:lineRule="auto"/>
        <w:rPr>
          <w:rFonts w:ascii="Arial" w:eastAsia="MS Mincho" w:hAnsi="Arial" w:cs="Times New Roman"/>
          <w:sz w:val="28"/>
          <w:szCs w:val="28"/>
          <w:lang w:eastAsia="de-DE"/>
        </w:rPr>
      </w:pPr>
    </w:p>
    <w:p w14:paraId="34B81A1C" w14:textId="15BF29F7" w:rsidR="009A1103" w:rsidRDefault="009A1103" w:rsidP="009A1103">
      <w:pPr>
        <w:spacing w:after="0" w:line="360" w:lineRule="auto"/>
        <w:rPr>
          <w:rFonts w:ascii="Arial" w:eastAsia="MS Mincho" w:hAnsi="Arial" w:cs="Times New Roman"/>
          <w:i/>
          <w:color w:val="262626"/>
          <w:lang w:eastAsia="de-DE"/>
        </w:rPr>
      </w:pPr>
      <w:r w:rsidRPr="009A1103">
        <w:rPr>
          <w:rFonts w:ascii="Arial" w:eastAsia="MS Mincho" w:hAnsi="Arial" w:cs="Arial"/>
          <w:b/>
          <w:lang w:eastAsia="de-DE"/>
        </w:rPr>
        <w:t xml:space="preserve">Marktoberdorf, </w:t>
      </w:r>
      <w:r>
        <w:rPr>
          <w:rFonts w:ascii="Arial" w:eastAsia="MS Mincho" w:hAnsi="Arial" w:cs="Arial"/>
          <w:b/>
          <w:lang w:eastAsia="de-DE"/>
        </w:rPr>
        <w:t>Juli</w:t>
      </w:r>
      <w:r w:rsidRPr="009A1103">
        <w:rPr>
          <w:rFonts w:ascii="Arial" w:eastAsia="MS Mincho" w:hAnsi="Arial" w:cs="Arial"/>
          <w:b/>
          <w:lang w:eastAsia="de-DE"/>
        </w:rPr>
        <w:t xml:space="preserve"> 2020 – </w:t>
      </w:r>
      <w:r w:rsidRPr="009A1103">
        <w:rPr>
          <w:rFonts w:ascii="Arial" w:eastAsia="MS Mincho" w:hAnsi="Arial" w:cs="Times New Roman"/>
          <w:i/>
          <w:color w:val="262626"/>
          <w:lang w:eastAsia="de-DE"/>
        </w:rPr>
        <w:t>Auf der Stuttgarter Messe Dach &amp; Holz hat GRÖMO, der Spezialist für Dachentwässerungszubehör aus dem Allgäu, erstmals</w:t>
      </w:r>
      <w:r w:rsidR="008109E6">
        <w:rPr>
          <w:rFonts w:ascii="Arial" w:eastAsia="MS Mincho" w:hAnsi="Arial" w:cs="Times New Roman"/>
          <w:i/>
          <w:color w:val="262626"/>
          <w:lang w:eastAsia="de-DE"/>
        </w:rPr>
        <w:t xml:space="preserve"> sein</w:t>
      </w:r>
      <w:r w:rsidR="009F382F">
        <w:rPr>
          <w:rFonts w:ascii="Arial" w:eastAsia="MS Mincho" w:hAnsi="Arial" w:cs="Times New Roman"/>
          <w:i/>
          <w:color w:val="262626"/>
          <w:lang w:eastAsia="de-DE"/>
        </w:rPr>
        <w:t xml:space="preserve"> farbige</w:t>
      </w:r>
      <w:r w:rsidR="008109E6">
        <w:rPr>
          <w:rFonts w:ascii="Arial" w:eastAsia="MS Mincho" w:hAnsi="Arial" w:cs="Times New Roman"/>
          <w:i/>
          <w:color w:val="262626"/>
          <w:lang w:eastAsia="de-DE"/>
        </w:rPr>
        <w:t xml:space="preserve">s </w:t>
      </w:r>
      <w:r w:rsidR="009F382F">
        <w:rPr>
          <w:rFonts w:ascii="Arial" w:eastAsia="MS Mincho" w:hAnsi="Arial" w:cs="Times New Roman"/>
          <w:i/>
          <w:color w:val="262626"/>
          <w:lang w:eastAsia="de-DE"/>
        </w:rPr>
        <w:t>Dachentwässerungssystem aus Aluminium vorgestellt</w:t>
      </w:r>
      <w:r w:rsidR="00DB4F41">
        <w:rPr>
          <w:rFonts w:ascii="Arial" w:eastAsia="MS Mincho" w:hAnsi="Arial" w:cs="Times New Roman"/>
          <w:i/>
          <w:color w:val="262626"/>
          <w:lang w:eastAsia="de-DE"/>
        </w:rPr>
        <w:t xml:space="preserve">. </w:t>
      </w:r>
      <w:r w:rsidRPr="009A1103">
        <w:rPr>
          <w:rFonts w:ascii="Arial" w:eastAsia="MS Mincho" w:hAnsi="Arial" w:cs="Times New Roman"/>
          <w:i/>
          <w:color w:val="262626"/>
          <w:lang w:eastAsia="de-DE"/>
        </w:rPr>
        <w:t xml:space="preserve">Mit </w:t>
      </w:r>
      <w:r w:rsidR="00DB4F41">
        <w:rPr>
          <w:rFonts w:ascii="Arial" w:eastAsia="MS Mincho" w:hAnsi="Arial" w:cs="Times New Roman"/>
          <w:i/>
          <w:color w:val="262626"/>
          <w:lang w:eastAsia="de-DE"/>
        </w:rPr>
        <w:t>dem GRÖMO ALUSTAR</w:t>
      </w:r>
      <w:r w:rsidRPr="009A1103">
        <w:rPr>
          <w:rFonts w:ascii="Arial" w:eastAsia="MS Mincho" w:hAnsi="Arial" w:cs="Times New Roman"/>
          <w:i/>
          <w:color w:val="262626"/>
          <w:lang w:eastAsia="de-DE"/>
        </w:rPr>
        <w:t xml:space="preserve"> Online-Konfigurator können Kunden per Internet </w:t>
      </w:r>
      <w:r w:rsidR="003E3C22" w:rsidRPr="00A752A1">
        <w:rPr>
          <w:rFonts w:ascii="Arial" w:eastAsia="MS Mincho" w:hAnsi="Arial" w:cs="Times New Roman"/>
          <w:i/>
          <w:color w:val="262626"/>
          <w:lang w:eastAsia="de-DE"/>
        </w:rPr>
        <w:t>das Farbkonzept</w:t>
      </w:r>
      <w:r w:rsidR="00C24C57" w:rsidRPr="00A752A1">
        <w:rPr>
          <w:rFonts w:ascii="Arial" w:eastAsia="MS Mincho" w:hAnsi="Arial" w:cs="Times New Roman"/>
          <w:i/>
          <w:color w:val="262626"/>
          <w:lang w:eastAsia="de-DE"/>
        </w:rPr>
        <w:t xml:space="preserve"> </w:t>
      </w:r>
      <w:r w:rsidR="00F84C27">
        <w:rPr>
          <w:rFonts w:ascii="Arial" w:eastAsia="MS Mincho" w:hAnsi="Arial" w:cs="Times New Roman"/>
          <w:i/>
          <w:color w:val="262626"/>
          <w:lang w:eastAsia="de-DE"/>
        </w:rPr>
        <w:t xml:space="preserve">ihrer Dachentwässerung </w:t>
      </w:r>
      <w:r w:rsidR="008109E6">
        <w:rPr>
          <w:rFonts w:ascii="Arial" w:eastAsia="MS Mincho" w:hAnsi="Arial" w:cs="Times New Roman"/>
          <w:i/>
          <w:color w:val="262626"/>
          <w:lang w:eastAsia="de-DE"/>
        </w:rPr>
        <w:t xml:space="preserve">nun </w:t>
      </w:r>
      <w:r w:rsidRPr="00A752A1">
        <w:rPr>
          <w:rFonts w:ascii="Arial" w:eastAsia="MS Mincho" w:hAnsi="Arial" w:cs="Times New Roman"/>
          <w:i/>
          <w:color w:val="262626"/>
          <w:lang w:eastAsia="de-DE"/>
        </w:rPr>
        <w:t xml:space="preserve">einfach und bequem </w:t>
      </w:r>
      <w:r w:rsidR="00DB4F41">
        <w:rPr>
          <w:rFonts w:ascii="Arial" w:eastAsia="MS Mincho" w:hAnsi="Arial" w:cs="Times New Roman"/>
          <w:i/>
          <w:color w:val="262626"/>
          <w:lang w:eastAsia="de-DE"/>
        </w:rPr>
        <w:t xml:space="preserve">von zu Hause aus </w:t>
      </w:r>
      <w:r w:rsidR="00B053BE" w:rsidRPr="00A752A1">
        <w:rPr>
          <w:rFonts w:ascii="Arial" w:eastAsia="MS Mincho" w:hAnsi="Arial" w:cs="Times New Roman"/>
          <w:i/>
          <w:color w:val="262626"/>
          <w:lang w:eastAsia="de-DE"/>
        </w:rPr>
        <w:t>bestimmen</w:t>
      </w:r>
      <w:r w:rsidRPr="00A752A1">
        <w:rPr>
          <w:rFonts w:ascii="Arial" w:eastAsia="MS Mincho" w:hAnsi="Arial" w:cs="Times New Roman"/>
          <w:i/>
          <w:color w:val="262626"/>
          <w:lang w:eastAsia="de-DE"/>
        </w:rPr>
        <w:t>.</w:t>
      </w:r>
      <w:r w:rsidRPr="009A1103">
        <w:rPr>
          <w:rFonts w:ascii="Arial" w:eastAsia="MS Mincho" w:hAnsi="Arial" w:cs="Times New Roman"/>
          <w:i/>
          <w:color w:val="262626"/>
          <w:lang w:eastAsia="de-DE"/>
        </w:rPr>
        <w:t xml:space="preserve"> </w:t>
      </w:r>
      <w:r w:rsidR="00A55543">
        <w:rPr>
          <w:rFonts w:ascii="Arial" w:eastAsia="MS Mincho" w:hAnsi="Arial" w:cs="Times New Roman"/>
          <w:i/>
          <w:color w:val="262626"/>
          <w:lang w:eastAsia="de-DE"/>
        </w:rPr>
        <w:t>Auf der</w:t>
      </w:r>
      <w:r w:rsidRPr="009A1103">
        <w:rPr>
          <w:rFonts w:ascii="Arial" w:eastAsia="MS Mincho" w:hAnsi="Arial" w:cs="Times New Roman"/>
          <w:i/>
          <w:color w:val="262626"/>
          <w:lang w:eastAsia="de-DE"/>
        </w:rPr>
        <w:t xml:space="preserve"> GRÖMO-Webseite </w:t>
      </w:r>
      <w:r w:rsidR="00A55543">
        <w:rPr>
          <w:rFonts w:ascii="Arial" w:eastAsia="MS Mincho" w:hAnsi="Arial" w:cs="Times New Roman"/>
          <w:i/>
          <w:color w:val="262626"/>
          <w:lang w:eastAsia="de-DE"/>
        </w:rPr>
        <w:t xml:space="preserve">steht </w:t>
      </w:r>
      <w:r w:rsidRPr="009A1103">
        <w:rPr>
          <w:rFonts w:ascii="Arial" w:eastAsia="MS Mincho" w:hAnsi="Arial" w:cs="Times New Roman"/>
          <w:i/>
          <w:color w:val="262626"/>
          <w:lang w:eastAsia="de-DE"/>
        </w:rPr>
        <w:t>alle</w:t>
      </w:r>
      <w:r w:rsidR="00AE44E3">
        <w:rPr>
          <w:rFonts w:ascii="Arial" w:eastAsia="MS Mincho" w:hAnsi="Arial" w:cs="Times New Roman"/>
          <w:i/>
          <w:color w:val="262626"/>
          <w:lang w:eastAsia="de-DE"/>
        </w:rPr>
        <w:t>n</w:t>
      </w:r>
      <w:r w:rsidRPr="009A1103">
        <w:rPr>
          <w:rFonts w:ascii="Arial" w:eastAsia="MS Mincho" w:hAnsi="Arial" w:cs="Times New Roman"/>
          <w:i/>
          <w:color w:val="262626"/>
          <w:lang w:eastAsia="de-DE"/>
        </w:rPr>
        <w:t xml:space="preserve"> Interessenten </w:t>
      </w:r>
      <w:r w:rsidR="00AE44E3">
        <w:rPr>
          <w:rFonts w:ascii="Arial" w:eastAsia="MS Mincho" w:hAnsi="Arial" w:cs="Times New Roman"/>
          <w:i/>
          <w:color w:val="262626"/>
          <w:lang w:eastAsia="de-DE"/>
        </w:rPr>
        <w:t xml:space="preserve">das neue Service-Tool </w:t>
      </w:r>
      <w:r w:rsidR="00A55543">
        <w:rPr>
          <w:rFonts w:ascii="Arial" w:eastAsia="MS Mincho" w:hAnsi="Arial" w:cs="Times New Roman"/>
          <w:i/>
          <w:color w:val="262626"/>
          <w:lang w:eastAsia="de-DE"/>
        </w:rPr>
        <w:t>kostenfrei zur Verfügung</w:t>
      </w:r>
      <w:r w:rsidR="006725A8">
        <w:rPr>
          <w:rFonts w:ascii="Arial" w:eastAsia="MS Mincho" w:hAnsi="Arial" w:cs="Times New Roman"/>
          <w:i/>
          <w:color w:val="262626"/>
          <w:lang w:eastAsia="de-DE"/>
        </w:rPr>
        <w:t>.</w:t>
      </w:r>
      <w:r w:rsidR="00A55543">
        <w:rPr>
          <w:rFonts w:ascii="Arial" w:eastAsia="MS Mincho" w:hAnsi="Arial" w:cs="Times New Roman"/>
          <w:i/>
          <w:color w:val="262626"/>
          <w:lang w:eastAsia="de-DE"/>
        </w:rPr>
        <w:t xml:space="preserve"> </w:t>
      </w:r>
    </w:p>
    <w:p w14:paraId="327510DA" w14:textId="77777777" w:rsidR="008109E6" w:rsidRPr="009A1103" w:rsidRDefault="008109E6" w:rsidP="009A1103">
      <w:pPr>
        <w:spacing w:after="0" w:line="360" w:lineRule="auto"/>
        <w:rPr>
          <w:rFonts w:ascii="Arial" w:eastAsia="MS Mincho" w:hAnsi="Arial" w:cs="Times New Roman"/>
          <w:i/>
          <w:color w:val="262626"/>
          <w:lang w:eastAsia="de-DE"/>
        </w:rPr>
      </w:pPr>
    </w:p>
    <w:p w14:paraId="7305FB3F" w14:textId="33480485" w:rsidR="00FB76B9" w:rsidRPr="009A1103" w:rsidRDefault="006725A8" w:rsidP="009A1103">
      <w:pPr>
        <w:spacing w:after="0" w:line="360" w:lineRule="auto"/>
        <w:rPr>
          <w:rFonts w:ascii="Arial" w:eastAsia="MS Mincho" w:hAnsi="Arial" w:cs="Times New Roman"/>
          <w:color w:val="262626"/>
          <w:lang w:eastAsia="de-DE"/>
        </w:rPr>
      </w:pPr>
      <w:r>
        <w:rPr>
          <w:rFonts w:ascii="Arial" w:eastAsia="MS Mincho" w:hAnsi="Arial" w:cs="Times New Roman"/>
          <w:color w:val="262626"/>
          <w:lang w:eastAsia="de-DE"/>
        </w:rPr>
        <w:t xml:space="preserve">GRÖMO ALUSTAR </w:t>
      </w:r>
      <w:r w:rsidR="00FB76B9" w:rsidRPr="00FB76B9">
        <w:rPr>
          <w:rFonts w:ascii="Arial" w:eastAsia="MS Mincho" w:hAnsi="Arial" w:cs="Times New Roman"/>
          <w:color w:val="262626"/>
          <w:lang w:eastAsia="de-DE"/>
        </w:rPr>
        <w:t xml:space="preserve">umfasst Dachrinne, Regenfallrohr und Zubehör, in glatter oder strukturierter Oberfläche, in sieben respektive drei Farben und auf Anfrage auch in zahlreichen RAL-Farben. Ob für Steildach, Flachdach, klassisch, modern oder puristisch, GRÖMO ALUSTAR wertet Häuser optisch auf und überzeugt durch höchste Qualität und Passgenauigkeit. </w:t>
      </w:r>
      <w:r w:rsidR="007A6DA8">
        <w:rPr>
          <w:rFonts w:ascii="Arial" w:eastAsia="MS Mincho" w:hAnsi="Arial" w:cs="Times New Roman"/>
          <w:color w:val="262626"/>
          <w:lang w:eastAsia="de-DE"/>
        </w:rPr>
        <w:br/>
      </w:r>
    </w:p>
    <w:p w14:paraId="2E4944D0" w14:textId="2E7A59DD" w:rsidR="009A1103" w:rsidRPr="009A1103" w:rsidRDefault="009A1103" w:rsidP="009A1103">
      <w:pPr>
        <w:spacing w:after="0" w:line="360" w:lineRule="auto"/>
        <w:rPr>
          <w:rFonts w:ascii="Arial" w:eastAsia="MS Mincho" w:hAnsi="Arial" w:cs="Arial"/>
          <w:lang w:eastAsia="de-DE"/>
        </w:rPr>
      </w:pPr>
      <w:r w:rsidRPr="009A1103">
        <w:rPr>
          <w:rFonts w:ascii="Arial" w:eastAsia="MS Mincho" w:hAnsi="Arial" w:cs="Arial"/>
          <w:color w:val="323232"/>
          <w:shd w:val="clear" w:color="auto" w:fill="FFFFFF"/>
          <w:lang w:eastAsia="de-DE"/>
        </w:rPr>
        <w:t xml:space="preserve">Mit </w:t>
      </w:r>
      <w:r w:rsidR="006725A8">
        <w:rPr>
          <w:rFonts w:ascii="Arial" w:eastAsia="MS Mincho" w:hAnsi="Arial" w:cs="Arial"/>
          <w:color w:val="323232"/>
          <w:shd w:val="clear" w:color="auto" w:fill="FFFFFF"/>
          <w:lang w:eastAsia="de-DE"/>
        </w:rPr>
        <w:t>dem Online-Tool</w:t>
      </w:r>
      <w:r w:rsidRPr="009A1103">
        <w:rPr>
          <w:rFonts w:ascii="Arial" w:eastAsia="MS Mincho" w:hAnsi="Arial" w:cs="Arial"/>
          <w:color w:val="323232"/>
          <w:shd w:val="clear" w:color="auto" w:fill="FFFFFF"/>
          <w:lang w:eastAsia="de-DE"/>
        </w:rPr>
        <w:t xml:space="preserve"> will GRÖMO dem Kunden die Qual der Wahl erleichtern. Fragen, was besser zu den individuellen Vorstellungen passt, lassen sich mit </w:t>
      </w:r>
      <w:r w:rsidRPr="009A1103">
        <w:rPr>
          <w:rFonts w:ascii="Arial" w:eastAsia="MS Mincho" w:hAnsi="Arial" w:cs="Arial"/>
          <w:lang w:eastAsia="de-DE"/>
        </w:rPr>
        <w:t xml:space="preserve">dem neuen </w:t>
      </w:r>
      <w:proofErr w:type="spellStart"/>
      <w:r w:rsidRPr="009A1103">
        <w:rPr>
          <w:rFonts w:ascii="Arial" w:eastAsia="MS Mincho" w:hAnsi="Arial" w:cs="Arial"/>
          <w:lang w:eastAsia="de-DE"/>
        </w:rPr>
        <w:t>Konﬁgurator</w:t>
      </w:r>
      <w:proofErr w:type="spellEnd"/>
      <w:r w:rsidRPr="009A1103">
        <w:rPr>
          <w:rFonts w:ascii="Arial" w:eastAsia="MS Mincho" w:hAnsi="Arial" w:cs="Arial"/>
          <w:lang w:eastAsia="de-DE"/>
        </w:rPr>
        <w:t xml:space="preserve"> im Vorfeld entspannt beantworten</w:t>
      </w:r>
      <w:r w:rsidRPr="009A1103">
        <w:rPr>
          <w:rFonts w:ascii="Arial" w:eastAsia="MS Mincho" w:hAnsi="Arial" w:cs="Arial"/>
          <w:color w:val="323232"/>
          <w:shd w:val="clear" w:color="auto" w:fill="FFFFFF"/>
          <w:lang w:eastAsia="de-DE"/>
        </w:rPr>
        <w:t xml:space="preserve">. Dazu </w:t>
      </w:r>
      <w:r w:rsidRPr="009A1103">
        <w:rPr>
          <w:rFonts w:ascii="Arial" w:eastAsia="MS Mincho" w:hAnsi="Arial" w:cs="Arial"/>
          <w:lang w:eastAsia="de-DE"/>
        </w:rPr>
        <w:t xml:space="preserve">wird per </w:t>
      </w:r>
      <w:r w:rsidR="00DB4F41">
        <w:rPr>
          <w:rFonts w:ascii="Arial" w:eastAsia="MS Mincho" w:hAnsi="Arial" w:cs="Arial"/>
          <w:lang w:eastAsia="de-DE"/>
        </w:rPr>
        <w:t xml:space="preserve">Smartphone, </w:t>
      </w:r>
      <w:r w:rsidRPr="009A1103">
        <w:rPr>
          <w:rFonts w:ascii="Arial" w:eastAsia="MS Mincho" w:hAnsi="Arial" w:cs="Arial"/>
          <w:lang w:eastAsia="de-DE"/>
        </w:rPr>
        <w:t xml:space="preserve">Tablet oder </w:t>
      </w:r>
      <w:r w:rsidR="00DB4F41">
        <w:rPr>
          <w:rFonts w:ascii="Arial" w:eastAsia="MS Mincho" w:hAnsi="Arial" w:cs="Arial"/>
          <w:lang w:eastAsia="de-DE"/>
        </w:rPr>
        <w:t>Desktop-</w:t>
      </w:r>
      <w:r w:rsidRPr="009A1103">
        <w:rPr>
          <w:rFonts w:ascii="Arial" w:eastAsia="MS Mincho" w:hAnsi="Arial" w:cs="Arial"/>
          <w:lang w:eastAsia="de-DE"/>
        </w:rPr>
        <w:t xml:space="preserve">Rechner </w:t>
      </w:r>
      <w:r w:rsidR="00821DFF">
        <w:rPr>
          <w:rFonts w:ascii="Arial" w:eastAsia="MS Mincho" w:hAnsi="Arial" w:cs="Arial"/>
          <w:lang w:eastAsia="de-DE"/>
        </w:rPr>
        <w:t>das Tool</w:t>
      </w:r>
      <w:r w:rsidRPr="009A1103">
        <w:rPr>
          <w:rFonts w:ascii="Arial" w:eastAsia="MS Mincho" w:hAnsi="Arial" w:cs="Arial"/>
          <w:lang w:eastAsia="de-DE"/>
        </w:rPr>
        <w:t xml:space="preserve"> aufgerufen und schon können nach Wunsch </w:t>
      </w:r>
      <w:r w:rsidR="00335731">
        <w:rPr>
          <w:rFonts w:ascii="Arial" w:eastAsia="MS Mincho" w:hAnsi="Arial" w:cs="Arial"/>
          <w:lang w:eastAsia="de-DE"/>
        </w:rPr>
        <w:t xml:space="preserve">verschiedene Farben </w:t>
      </w:r>
      <w:r w:rsidR="00363C27">
        <w:rPr>
          <w:rFonts w:ascii="Arial" w:eastAsia="MS Mincho" w:hAnsi="Arial" w:cs="Arial"/>
          <w:lang w:eastAsia="de-DE"/>
        </w:rPr>
        <w:t>von vier Gewerken</w:t>
      </w:r>
      <w:r w:rsidRPr="009A1103">
        <w:rPr>
          <w:rFonts w:ascii="Arial" w:eastAsia="MS Mincho" w:hAnsi="Arial" w:cs="Arial"/>
          <w:color w:val="323232"/>
          <w:shd w:val="clear" w:color="auto" w:fill="FFFFFF"/>
          <w:lang w:eastAsia="de-DE"/>
        </w:rPr>
        <w:t xml:space="preserve"> getestet werden</w:t>
      </w:r>
      <w:r w:rsidR="00DB4F41">
        <w:rPr>
          <w:rFonts w:ascii="Arial" w:eastAsia="MS Mincho" w:hAnsi="Arial" w:cs="Arial"/>
          <w:color w:val="323232"/>
          <w:shd w:val="clear" w:color="auto" w:fill="FFFFFF"/>
          <w:lang w:eastAsia="de-DE"/>
        </w:rPr>
        <w:t>.</w:t>
      </w:r>
    </w:p>
    <w:p w14:paraId="4BE1BB33" w14:textId="77777777" w:rsidR="009A1103" w:rsidRPr="009A1103" w:rsidRDefault="009A1103" w:rsidP="009A1103">
      <w:pPr>
        <w:spacing w:after="0" w:line="360" w:lineRule="auto"/>
        <w:rPr>
          <w:rFonts w:ascii="Arial" w:eastAsia="MS Mincho" w:hAnsi="Arial" w:cs="Arial"/>
          <w:lang w:eastAsia="de-DE"/>
        </w:rPr>
      </w:pPr>
    </w:p>
    <w:p w14:paraId="42E22800" w14:textId="76180FB5" w:rsidR="00FB76B9" w:rsidRPr="009A1103" w:rsidRDefault="009A1103" w:rsidP="009A1103">
      <w:pPr>
        <w:spacing w:after="0" w:line="360" w:lineRule="auto"/>
        <w:rPr>
          <w:rFonts w:ascii="Arial" w:eastAsia="MS Mincho" w:hAnsi="Arial" w:cs="Arial"/>
          <w:lang w:eastAsia="de-DE"/>
        </w:rPr>
      </w:pPr>
      <w:r w:rsidRPr="009A1103">
        <w:rPr>
          <w:rFonts w:ascii="Arial" w:eastAsia="MS Mincho" w:hAnsi="Arial" w:cs="Arial"/>
          <w:lang w:eastAsia="de-DE"/>
        </w:rPr>
        <w:t xml:space="preserve">„Wir tüfteln ständig an neuen Produkten, Details oder Serviceleistungen. Mit dem Online-Konfigurator gehen wir jetzt noch einen Schritt weiter und bieten den Kunden ein Feature, mit dem sie sehen können, wie die </w:t>
      </w:r>
      <w:r w:rsidR="00E522D4">
        <w:rPr>
          <w:rFonts w:ascii="Arial" w:eastAsia="MS Mincho" w:hAnsi="Arial" w:cs="Arial"/>
          <w:lang w:eastAsia="de-DE"/>
        </w:rPr>
        <w:t xml:space="preserve">Farben der unterschiedlichen </w:t>
      </w:r>
      <w:r w:rsidRPr="009A1103">
        <w:rPr>
          <w:rFonts w:ascii="Arial" w:eastAsia="MS Mincho" w:hAnsi="Arial" w:cs="Arial"/>
          <w:lang w:eastAsia="de-DE"/>
        </w:rPr>
        <w:t xml:space="preserve">Gewerke </w:t>
      </w:r>
      <w:r w:rsidR="00E522D4">
        <w:rPr>
          <w:rFonts w:ascii="Arial" w:eastAsia="MS Mincho" w:hAnsi="Arial" w:cs="Arial"/>
          <w:lang w:eastAsia="de-DE"/>
        </w:rPr>
        <w:t>miteinander harmonieren</w:t>
      </w:r>
      <w:r w:rsidRPr="009A1103">
        <w:rPr>
          <w:rFonts w:ascii="Arial" w:eastAsia="MS Mincho" w:hAnsi="Arial" w:cs="Arial"/>
          <w:lang w:eastAsia="de-DE"/>
        </w:rPr>
        <w:t xml:space="preserve">“, erläutert </w:t>
      </w:r>
      <w:r w:rsidR="002D1ADE">
        <w:rPr>
          <w:rFonts w:ascii="Arial" w:eastAsia="MS Mincho" w:hAnsi="Arial" w:cs="Arial"/>
          <w:lang w:eastAsia="de-DE"/>
        </w:rPr>
        <w:t>Martina Mü</w:t>
      </w:r>
      <w:r w:rsidR="00AE44E3">
        <w:rPr>
          <w:rFonts w:ascii="Arial" w:eastAsia="MS Mincho" w:hAnsi="Arial" w:cs="Arial"/>
          <w:lang w:eastAsia="de-DE"/>
        </w:rPr>
        <w:t>l</w:t>
      </w:r>
      <w:r w:rsidR="002D1ADE">
        <w:rPr>
          <w:rFonts w:ascii="Arial" w:eastAsia="MS Mincho" w:hAnsi="Arial" w:cs="Arial"/>
          <w:lang w:eastAsia="de-DE"/>
        </w:rPr>
        <w:t>ler</w:t>
      </w:r>
      <w:r w:rsidR="00AE44E3">
        <w:rPr>
          <w:rFonts w:ascii="Arial" w:eastAsia="MS Mincho" w:hAnsi="Arial" w:cs="Arial"/>
          <w:lang w:eastAsia="de-DE"/>
        </w:rPr>
        <w:t xml:space="preserve"> aus de</w:t>
      </w:r>
      <w:r w:rsidR="008823DE">
        <w:rPr>
          <w:rFonts w:ascii="Arial" w:eastAsia="MS Mincho" w:hAnsi="Arial" w:cs="Arial"/>
          <w:lang w:eastAsia="de-DE"/>
        </w:rPr>
        <w:t>m</w:t>
      </w:r>
      <w:r w:rsidR="00AE44E3">
        <w:rPr>
          <w:rFonts w:ascii="Arial" w:eastAsia="MS Mincho" w:hAnsi="Arial" w:cs="Arial"/>
          <w:lang w:eastAsia="de-DE"/>
        </w:rPr>
        <w:t xml:space="preserve"> Marketing bei GRÖMO</w:t>
      </w:r>
      <w:r w:rsidRPr="009A1103">
        <w:rPr>
          <w:rFonts w:ascii="Arial" w:eastAsia="MS Mincho" w:hAnsi="Arial" w:cs="Arial"/>
          <w:lang w:eastAsia="de-DE"/>
        </w:rPr>
        <w:t>. „Das erleichtert die Entscheidung sehr. Unser Motto lautet hier „ausprobieren und experimentieren.“</w:t>
      </w:r>
    </w:p>
    <w:p w14:paraId="3D63171F" w14:textId="77777777" w:rsidR="009A1103" w:rsidRPr="009A1103" w:rsidRDefault="009A1103" w:rsidP="009A1103">
      <w:pPr>
        <w:spacing w:after="0" w:line="360" w:lineRule="auto"/>
        <w:rPr>
          <w:rFonts w:ascii="Arial" w:eastAsia="MS Mincho" w:hAnsi="Arial" w:cs="Arial"/>
          <w:lang w:eastAsia="de-DE"/>
        </w:rPr>
      </w:pPr>
    </w:p>
    <w:p w14:paraId="41515643" w14:textId="77777777" w:rsidR="006B7D3D" w:rsidRDefault="006B7D3D" w:rsidP="009A1103">
      <w:pPr>
        <w:spacing w:after="0" w:line="360" w:lineRule="auto"/>
        <w:rPr>
          <w:rFonts w:ascii="Arial" w:eastAsia="MS Mincho" w:hAnsi="Arial" w:cs="Arial"/>
          <w:b/>
          <w:lang w:eastAsia="de-DE"/>
        </w:rPr>
      </w:pPr>
    </w:p>
    <w:p w14:paraId="554CAAC4" w14:textId="5C9FD22F" w:rsidR="006B7D3D" w:rsidRDefault="006B7D3D" w:rsidP="009A1103">
      <w:pPr>
        <w:spacing w:after="0" w:line="360" w:lineRule="auto"/>
        <w:rPr>
          <w:rFonts w:ascii="Arial" w:eastAsia="MS Mincho" w:hAnsi="Arial" w:cs="Arial"/>
          <w:b/>
          <w:lang w:eastAsia="de-DE"/>
        </w:rPr>
      </w:pPr>
    </w:p>
    <w:p w14:paraId="7A4F4B3C" w14:textId="77777777" w:rsidR="0043542C" w:rsidRDefault="0043542C" w:rsidP="009A1103">
      <w:pPr>
        <w:spacing w:after="0" w:line="360" w:lineRule="auto"/>
        <w:rPr>
          <w:rFonts w:ascii="Arial" w:eastAsia="MS Mincho" w:hAnsi="Arial" w:cs="Arial"/>
          <w:b/>
          <w:lang w:eastAsia="de-DE"/>
        </w:rPr>
      </w:pPr>
      <w:bookmarkStart w:id="0" w:name="_GoBack"/>
      <w:bookmarkEnd w:id="0"/>
    </w:p>
    <w:p w14:paraId="25FEED23" w14:textId="77777777" w:rsidR="006B7D3D" w:rsidRDefault="006B7D3D" w:rsidP="009A1103">
      <w:pPr>
        <w:spacing w:after="0" w:line="360" w:lineRule="auto"/>
        <w:rPr>
          <w:rFonts w:ascii="Arial" w:eastAsia="MS Mincho" w:hAnsi="Arial" w:cs="Arial"/>
          <w:b/>
          <w:lang w:eastAsia="de-DE"/>
        </w:rPr>
      </w:pPr>
    </w:p>
    <w:p w14:paraId="79B710AC" w14:textId="77777777" w:rsidR="006B7D3D" w:rsidRDefault="006B7D3D" w:rsidP="009A1103">
      <w:pPr>
        <w:spacing w:after="0" w:line="360" w:lineRule="auto"/>
        <w:rPr>
          <w:rFonts w:ascii="Arial" w:eastAsia="MS Mincho" w:hAnsi="Arial" w:cs="Arial"/>
          <w:b/>
          <w:lang w:eastAsia="de-DE"/>
        </w:rPr>
      </w:pPr>
    </w:p>
    <w:p w14:paraId="1D7AD77B" w14:textId="3FDC18FA" w:rsidR="009A1103" w:rsidRPr="009A1103" w:rsidRDefault="009A1103" w:rsidP="009A1103">
      <w:pPr>
        <w:spacing w:after="0" w:line="360" w:lineRule="auto"/>
        <w:rPr>
          <w:rFonts w:ascii="Arial" w:eastAsia="MS Mincho" w:hAnsi="Arial" w:cs="Arial"/>
          <w:b/>
          <w:lang w:eastAsia="de-DE"/>
        </w:rPr>
      </w:pPr>
      <w:r w:rsidRPr="009A1103">
        <w:rPr>
          <w:rFonts w:ascii="Arial" w:eastAsia="MS Mincho" w:hAnsi="Arial" w:cs="Arial"/>
          <w:b/>
          <w:lang w:eastAsia="de-DE"/>
        </w:rPr>
        <w:lastRenderedPageBreak/>
        <w:t>Einfache Konfiguration durch Baukastenprinzip</w:t>
      </w:r>
    </w:p>
    <w:p w14:paraId="3DEE01E9" w14:textId="077D5AC2" w:rsidR="00566108" w:rsidRDefault="009A1103" w:rsidP="00FB76B9">
      <w:pPr>
        <w:spacing w:after="0" w:line="360" w:lineRule="auto"/>
        <w:rPr>
          <w:rFonts w:ascii="Arial" w:eastAsia="MS Mincho" w:hAnsi="Arial" w:cs="Arial"/>
          <w:lang w:eastAsia="de-DE"/>
        </w:rPr>
      </w:pPr>
      <w:r w:rsidRPr="009A1103">
        <w:rPr>
          <w:rFonts w:ascii="Arial" w:eastAsia="MS Mincho" w:hAnsi="Arial" w:cs="Arial"/>
          <w:lang w:eastAsia="de-DE"/>
        </w:rPr>
        <w:t xml:space="preserve">So stehen dem Benutzer für die richtige Farbwahl der Dachentwässerungsanlage </w:t>
      </w:r>
      <w:r w:rsidR="00530B6C">
        <w:rPr>
          <w:rFonts w:ascii="Arial" w:eastAsia="MS Mincho" w:hAnsi="Arial" w:cs="Arial"/>
          <w:lang w:eastAsia="de-DE"/>
        </w:rPr>
        <w:t xml:space="preserve">sieben </w:t>
      </w:r>
      <w:r w:rsidRPr="009A1103">
        <w:rPr>
          <w:rFonts w:ascii="Arial" w:eastAsia="MS Mincho" w:hAnsi="Arial" w:cs="Arial"/>
          <w:lang w:eastAsia="de-DE"/>
        </w:rPr>
        <w:t xml:space="preserve">Ausführungen zur Verfügung. Ist die erste Auswahl getroffen, lässt sich mit wenigen Klicks die Fensterfarbe hinzufügen, um zu sehen, welche Farbe am besten zum Stil des Hauses passt. Zudem stehen zahlreiche Fassaden- sowie unterschiedliche Dachziegelfarben zur Verfügung, die das Haus komplettieren. Damit das Traumhaus Gestalt annimmt, muss nur die gewünschte Ausführung des jeweiligen Gewerkes angeklickt werden. Zur besseren Entscheidung zwischen mehreren Alternativen ist es möglich, den Entwurf auch auszudrucken </w:t>
      </w:r>
      <w:r w:rsidR="008A347F">
        <w:rPr>
          <w:rFonts w:ascii="Arial" w:eastAsia="MS Mincho" w:hAnsi="Arial" w:cs="Arial"/>
          <w:lang w:eastAsia="de-DE"/>
        </w:rPr>
        <w:t>oder als PDF</w:t>
      </w:r>
      <w:r w:rsidRPr="009A1103">
        <w:rPr>
          <w:rFonts w:ascii="Arial" w:eastAsia="MS Mincho" w:hAnsi="Arial" w:cs="Arial"/>
          <w:lang w:eastAsia="de-DE"/>
        </w:rPr>
        <w:t xml:space="preserve"> per Mail zu versenden.</w:t>
      </w:r>
    </w:p>
    <w:p w14:paraId="2AC55FAA" w14:textId="3F66F1D6" w:rsidR="00FB76B9" w:rsidRDefault="00FB76B9" w:rsidP="00FB76B9">
      <w:pPr>
        <w:spacing w:after="0" w:line="360" w:lineRule="auto"/>
        <w:rPr>
          <w:rFonts w:ascii="Arial" w:eastAsia="MS Mincho" w:hAnsi="Arial" w:cs="Arial"/>
          <w:lang w:eastAsia="de-DE"/>
        </w:rPr>
      </w:pPr>
    </w:p>
    <w:p w14:paraId="55F537D2" w14:textId="5C6A2300" w:rsidR="00FB76B9" w:rsidRDefault="00FB76B9" w:rsidP="00FB76B9">
      <w:pPr>
        <w:spacing w:after="0" w:line="360" w:lineRule="auto"/>
      </w:pPr>
    </w:p>
    <w:p w14:paraId="3D60561F" w14:textId="72D72732" w:rsidR="00005402" w:rsidRPr="00351BF4" w:rsidRDefault="00005402" w:rsidP="00005402">
      <w:pPr>
        <w:outlineLvl w:val="0"/>
        <w:rPr>
          <w:rFonts w:ascii="Arial" w:hAnsi="Arial" w:cs="Arial"/>
          <w:b/>
        </w:rPr>
      </w:pPr>
      <w:r w:rsidRPr="00351BF4">
        <w:rPr>
          <w:rFonts w:ascii="Arial" w:hAnsi="Arial" w:cs="Arial"/>
          <w:b/>
        </w:rPr>
        <w:t>Ansprechpartner für die Medien:</w:t>
      </w:r>
    </w:p>
    <w:p w14:paraId="0915E93D" w14:textId="37BDF885" w:rsidR="00A06A6A" w:rsidRPr="00351BF4" w:rsidRDefault="00005402" w:rsidP="005268C5">
      <w:pPr>
        <w:outlineLvl w:val="0"/>
        <w:rPr>
          <w:rFonts w:ascii="Arial" w:hAnsi="Arial" w:cs="Arial"/>
          <w:color w:val="B14B21"/>
        </w:rPr>
      </w:pPr>
      <w:r w:rsidRPr="008823DE">
        <w:rPr>
          <w:rFonts w:ascii="Arial" w:hAnsi="Arial" w:cs="Arial"/>
        </w:rPr>
        <w:t>Manuel Kitzinger</w:t>
      </w:r>
      <w:r w:rsidRPr="008823DE">
        <w:rPr>
          <w:rFonts w:ascii="Arial" w:hAnsi="Arial" w:cs="Arial"/>
        </w:rPr>
        <w:br/>
        <w:t xml:space="preserve">Grömo GmbH &amp; Co. </w:t>
      </w:r>
      <w:r w:rsidRPr="00351BF4">
        <w:rPr>
          <w:rFonts w:ascii="Arial" w:hAnsi="Arial" w:cs="Arial"/>
        </w:rPr>
        <w:t>KG</w:t>
      </w:r>
      <w:r w:rsidRPr="00351BF4">
        <w:rPr>
          <w:rFonts w:ascii="Arial" w:hAnsi="Arial" w:cs="Arial"/>
        </w:rPr>
        <w:br/>
        <w:t>Tel: +49 8342 912-535</w:t>
      </w:r>
      <w:r w:rsidRPr="00351BF4">
        <w:rPr>
          <w:rFonts w:ascii="Arial" w:hAnsi="Arial" w:cs="Arial"/>
        </w:rPr>
        <w:br/>
      </w:r>
      <w:proofErr w:type="gramStart"/>
      <w:r w:rsidRPr="00351BF4">
        <w:rPr>
          <w:rFonts w:ascii="Arial" w:hAnsi="Arial" w:cs="Arial"/>
        </w:rPr>
        <w:t>Mobil</w:t>
      </w:r>
      <w:proofErr w:type="gramEnd"/>
      <w:r w:rsidRPr="00351BF4">
        <w:rPr>
          <w:rFonts w:ascii="Arial" w:hAnsi="Arial" w:cs="Arial"/>
        </w:rPr>
        <w:t>: +49 151 17949349</w:t>
      </w:r>
      <w:r w:rsidRPr="00351BF4">
        <w:rPr>
          <w:rFonts w:ascii="Arial" w:hAnsi="Arial" w:cs="Arial"/>
        </w:rPr>
        <w:br/>
        <w:t>Fax: +49 8342 912-493</w:t>
      </w:r>
      <w:r w:rsidRPr="00351BF4">
        <w:rPr>
          <w:rFonts w:ascii="Arial" w:hAnsi="Arial" w:cs="Arial"/>
        </w:rPr>
        <w:br/>
        <w:t>Röntgenring 2, 87616 Marktoberdorf</w:t>
      </w:r>
      <w:r w:rsidRPr="00351BF4">
        <w:rPr>
          <w:rFonts w:ascii="Arial" w:hAnsi="Arial" w:cs="Arial"/>
        </w:rPr>
        <w:br/>
        <w:t xml:space="preserve">E-Mail: </w:t>
      </w:r>
      <w:hyperlink r:id="rId8" w:history="1">
        <w:r w:rsidR="00A06A6A" w:rsidRPr="00351BF4">
          <w:rPr>
            <w:rStyle w:val="Hyperlink"/>
            <w:rFonts w:ascii="Arial" w:hAnsi="Arial" w:cs="Arial"/>
          </w:rPr>
          <w:t>kitzinger@groemo.de</w:t>
        </w:r>
      </w:hyperlink>
    </w:p>
    <w:p w14:paraId="223810F3" w14:textId="15DEE3A0" w:rsidR="00307DB0" w:rsidRDefault="00307DB0" w:rsidP="00A209F7">
      <w:pPr>
        <w:outlineLvl w:val="0"/>
        <w:rPr>
          <w:rFonts w:ascii="Univers" w:hAnsi="Univers" w:cs="Arial"/>
          <w:b/>
        </w:rPr>
      </w:pPr>
    </w:p>
    <w:p w14:paraId="7A5CFD2D" w14:textId="2583BFD4" w:rsidR="00307DB0" w:rsidRDefault="00307DB0" w:rsidP="00A209F7">
      <w:pPr>
        <w:outlineLvl w:val="0"/>
        <w:rPr>
          <w:rFonts w:ascii="Univers" w:hAnsi="Univers" w:cs="Arial"/>
          <w:b/>
        </w:rPr>
      </w:pPr>
    </w:p>
    <w:p w14:paraId="14DAD5A1" w14:textId="3C68034B" w:rsidR="00850CD8" w:rsidRDefault="006B7D3D" w:rsidP="00A209F7">
      <w:pPr>
        <w:outlineLvl w:val="0"/>
        <w:rPr>
          <w:rFonts w:ascii="Univers" w:hAnsi="Univers" w:cs="Arial"/>
          <w:b/>
        </w:rPr>
      </w:pPr>
      <w:r>
        <w:rPr>
          <w:noProof/>
        </w:rPr>
        <w:drawing>
          <wp:anchor distT="0" distB="0" distL="114300" distR="114300" simplePos="0" relativeHeight="251658240" behindDoc="1" locked="0" layoutInCell="1" allowOverlap="1" wp14:anchorId="6832F657" wp14:editId="20E63746">
            <wp:simplePos x="0" y="0"/>
            <wp:positionH relativeFrom="margin">
              <wp:posOffset>-42545</wp:posOffset>
            </wp:positionH>
            <wp:positionV relativeFrom="margin">
              <wp:posOffset>5416550</wp:posOffset>
            </wp:positionV>
            <wp:extent cx="5191125" cy="2426970"/>
            <wp:effectExtent l="0" t="0" r="9525" b="0"/>
            <wp:wrapThrough wrapText="bothSides">
              <wp:wrapPolygon edited="0">
                <wp:start x="0" y="0"/>
                <wp:lineTo x="0" y="21363"/>
                <wp:lineTo x="21560" y="21363"/>
                <wp:lineTo x="2156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3890" r="24107"/>
                    <a:stretch/>
                  </pic:blipFill>
                  <pic:spPr bwMode="auto">
                    <a:xfrm>
                      <a:off x="0" y="0"/>
                      <a:ext cx="5191125" cy="242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108">
        <w:rPr>
          <w:rFonts w:ascii="Univers" w:hAnsi="Univers" w:cs="Arial"/>
          <w:b/>
        </w:rPr>
        <w:t>P</w:t>
      </w:r>
      <w:r w:rsidR="007604F6" w:rsidRPr="007604F6">
        <w:rPr>
          <w:rFonts w:ascii="Univers" w:hAnsi="Univers" w:cs="Arial"/>
          <w:b/>
        </w:rPr>
        <w:t>ressebild</w:t>
      </w:r>
    </w:p>
    <w:p w14:paraId="32507B28" w14:textId="6F1CCA28" w:rsidR="001467D9" w:rsidRDefault="001467D9" w:rsidP="007D10BB">
      <w:pPr>
        <w:outlineLvl w:val="0"/>
        <w:rPr>
          <w:rFonts w:ascii="Univers" w:hAnsi="Univers" w:cs="Univers-CondensedLight"/>
          <w:b/>
          <w:sz w:val="18"/>
          <w:szCs w:val="18"/>
          <w:lang w:eastAsia="de-DE"/>
        </w:rPr>
      </w:pPr>
    </w:p>
    <w:p w14:paraId="37F2AB76" w14:textId="0C210593" w:rsidR="001467D9" w:rsidRDefault="001467D9" w:rsidP="007D10BB">
      <w:pPr>
        <w:outlineLvl w:val="0"/>
        <w:rPr>
          <w:rFonts w:ascii="Univers" w:hAnsi="Univers" w:cs="Univers-CondensedLight"/>
          <w:b/>
          <w:sz w:val="18"/>
          <w:szCs w:val="18"/>
          <w:lang w:eastAsia="de-DE"/>
        </w:rPr>
      </w:pPr>
    </w:p>
    <w:p w14:paraId="2454092D" w14:textId="3661D268" w:rsidR="001467D9" w:rsidRDefault="001467D9" w:rsidP="007D10BB">
      <w:pPr>
        <w:outlineLvl w:val="0"/>
        <w:rPr>
          <w:rFonts w:ascii="Univers" w:hAnsi="Univers" w:cs="Univers-CondensedLight"/>
          <w:b/>
          <w:sz w:val="18"/>
          <w:szCs w:val="18"/>
          <w:lang w:eastAsia="de-DE"/>
        </w:rPr>
      </w:pPr>
    </w:p>
    <w:p w14:paraId="1C8883FB" w14:textId="19C3AF2B" w:rsidR="001467D9" w:rsidRDefault="001467D9" w:rsidP="007D10BB">
      <w:pPr>
        <w:outlineLvl w:val="0"/>
        <w:rPr>
          <w:rFonts w:ascii="Univers" w:hAnsi="Univers" w:cs="Univers-CondensedLight"/>
          <w:b/>
          <w:sz w:val="18"/>
          <w:szCs w:val="18"/>
          <w:lang w:eastAsia="de-DE"/>
        </w:rPr>
      </w:pPr>
    </w:p>
    <w:p w14:paraId="6377B5F1" w14:textId="77777777" w:rsidR="001467D9" w:rsidRDefault="001467D9" w:rsidP="007D10BB">
      <w:pPr>
        <w:outlineLvl w:val="0"/>
        <w:rPr>
          <w:rFonts w:ascii="Univers" w:hAnsi="Univers" w:cs="Univers-CondensedLight"/>
          <w:b/>
          <w:sz w:val="18"/>
          <w:szCs w:val="18"/>
          <w:lang w:eastAsia="de-DE"/>
        </w:rPr>
      </w:pPr>
    </w:p>
    <w:p w14:paraId="46D712DC" w14:textId="202EC8E9" w:rsidR="001467D9" w:rsidRDefault="001467D9" w:rsidP="007D10BB">
      <w:pPr>
        <w:outlineLvl w:val="0"/>
        <w:rPr>
          <w:rFonts w:ascii="Univers" w:hAnsi="Univers" w:cs="Univers-CondensedLight"/>
          <w:b/>
          <w:sz w:val="18"/>
          <w:szCs w:val="18"/>
          <w:lang w:eastAsia="de-DE"/>
        </w:rPr>
      </w:pPr>
    </w:p>
    <w:p w14:paraId="1D806A91" w14:textId="77777777" w:rsidR="001467D9" w:rsidRDefault="001467D9" w:rsidP="007D10BB">
      <w:pPr>
        <w:outlineLvl w:val="0"/>
        <w:rPr>
          <w:rFonts w:ascii="Univers" w:hAnsi="Univers" w:cs="Univers-CondensedLight"/>
          <w:b/>
          <w:sz w:val="18"/>
          <w:szCs w:val="18"/>
          <w:lang w:eastAsia="de-DE"/>
        </w:rPr>
      </w:pPr>
    </w:p>
    <w:p w14:paraId="531560E7" w14:textId="77777777" w:rsidR="001467D9" w:rsidRDefault="001467D9" w:rsidP="007D10BB">
      <w:pPr>
        <w:outlineLvl w:val="0"/>
        <w:rPr>
          <w:rFonts w:ascii="Univers" w:hAnsi="Univers" w:cs="Univers-CondensedLight"/>
          <w:b/>
          <w:sz w:val="18"/>
          <w:szCs w:val="18"/>
          <w:lang w:eastAsia="de-DE"/>
        </w:rPr>
      </w:pPr>
    </w:p>
    <w:p w14:paraId="2DE7FA8D" w14:textId="1F952320" w:rsidR="001467D9" w:rsidRDefault="001467D9" w:rsidP="007D10BB">
      <w:pPr>
        <w:outlineLvl w:val="0"/>
        <w:rPr>
          <w:rFonts w:ascii="Univers" w:hAnsi="Univers" w:cs="Univers-CondensedLight"/>
          <w:b/>
          <w:sz w:val="18"/>
          <w:szCs w:val="18"/>
          <w:lang w:eastAsia="de-DE"/>
        </w:rPr>
      </w:pPr>
    </w:p>
    <w:p w14:paraId="1F859D9E" w14:textId="10A54CA9" w:rsidR="004503FE" w:rsidRDefault="007D10BB" w:rsidP="006B7D3D">
      <w:pPr>
        <w:outlineLvl w:val="0"/>
        <w:rPr>
          <w:rFonts w:ascii="Univers" w:hAnsi="Univers" w:cs="Univers-CondensedLight"/>
          <w:b/>
          <w:sz w:val="18"/>
          <w:szCs w:val="18"/>
          <w:lang w:eastAsia="de-DE"/>
        </w:rPr>
      </w:pPr>
      <w:r>
        <w:rPr>
          <w:rFonts w:ascii="Univers" w:hAnsi="Univers" w:cs="Univers-CondensedLight"/>
          <w:b/>
          <w:sz w:val="18"/>
          <w:szCs w:val="18"/>
          <w:lang w:eastAsia="de-DE"/>
        </w:rPr>
        <w:t>Bil</w:t>
      </w:r>
      <w:r w:rsidRPr="00005402">
        <w:rPr>
          <w:rFonts w:ascii="Univers" w:hAnsi="Univers" w:cs="Univers-CondensedLight"/>
          <w:b/>
          <w:sz w:val="18"/>
          <w:szCs w:val="18"/>
          <w:lang w:eastAsia="de-DE"/>
        </w:rPr>
        <w:t>dtext:</w:t>
      </w:r>
      <w:r>
        <w:rPr>
          <w:rFonts w:ascii="Univers" w:hAnsi="Univers" w:cs="Univers-CondensedLight"/>
          <w:sz w:val="18"/>
          <w:szCs w:val="18"/>
          <w:lang w:eastAsia="de-DE"/>
        </w:rPr>
        <w:t xml:space="preserve"> </w:t>
      </w:r>
      <w:r w:rsidR="00B053BE">
        <w:rPr>
          <w:rFonts w:ascii="Univers" w:hAnsi="Univers" w:cs="Univers-CondensedLight"/>
          <w:sz w:val="18"/>
          <w:szCs w:val="18"/>
          <w:lang w:eastAsia="de-DE"/>
        </w:rPr>
        <w:t xml:space="preserve">Mit dem GRÖMO Online-Konfigurator kann </w:t>
      </w:r>
      <w:r w:rsidR="005C18BC">
        <w:rPr>
          <w:rFonts w:ascii="Univers" w:hAnsi="Univers" w:cs="Univers-CondensedLight"/>
          <w:sz w:val="18"/>
          <w:szCs w:val="18"/>
          <w:lang w:eastAsia="de-DE"/>
        </w:rPr>
        <w:t>die Wunschfarbe der Dachentwässerung</w:t>
      </w:r>
      <w:r w:rsidR="00B053BE">
        <w:rPr>
          <w:rFonts w:ascii="Univers" w:hAnsi="Univers" w:cs="Univers-CondensedLight"/>
          <w:sz w:val="18"/>
          <w:szCs w:val="18"/>
          <w:lang w:eastAsia="de-DE"/>
        </w:rPr>
        <w:t xml:space="preserve"> bestimmt werden.</w:t>
      </w:r>
    </w:p>
    <w:sectPr w:rsidR="004503FE" w:rsidSect="00B60C2D">
      <w:headerReference w:type="default" r:id="rId10"/>
      <w:footerReference w:type="default" r:id="rId11"/>
      <w:headerReference w:type="first" r:id="rId12"/>
      <w:footerReference w:type="first" r:id="rId13"/>
      <w:type w:val="continuous"/>
      <w:pgSz w:w="11906" w:h="16838"/>
      <w:pgMar w:top="2127" w:right="1417" w:bottom="993" w:left="1417" w:header="567"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F8BEF" w14:textId="77777777" w:rsidR="00174699" w:rsidRDefault="00174699" w:rsidP="004F63B5">
      <w:pPr>
        <w:spacing w:after="0" w:line="240" w:lineRule="auto"/>
      </w:pPr>
      <w:r>
        <w:separator/>
      </w:r>
    </w:p>
  </w:endnote>
  <w:endnote w:type="continuationSeparator" w:id="0">
    <w:p w14:paraId="5DF9AEC3" w14:textId="77777777" w:rsidR="00174699" w:rsidRDefault="00174699" w:rsidP="004F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Univers-Condensed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667C" w14:textId="77777777" w:rsidR="006E34C8" w:rsidRDefault="006E34C8">
    <w:pPr>
      <w:pStyle w:val="Fuzeile"/>
      <w:jc w:val="center"/>
    </w:pPr>
  </w:p>
  <w:p w14:paraId="7E296F65" w14:textId="77777777" w:rsidR="006E34C8" w:rsidRDefault="006E34C8">
    <w:pPr>
      <w:pStyle w:val="Fuzeile"/>
      <w:jc w:val="center"/>
    </w:pPr>
  </w:p>
  <w:p w14:paraId="16A3796B" w14:textId="79F0310C" w:rsidR="006E34C8" w:rsidRPr="00344EF8" w:rsidRDefault="0043542C" w:rsidP="00CA4B7A">
    <w:pPr>
      <w:pStyle w:val="Fuzeile"/>
      <w:jc w:val="right"/>
      <w:rPr>
        <w:rFonts w:ascii="Univers" w:hAnsi="Univers"/>
        <w:sz w:val="16"/>
        <w:szCs w:val="16"/>
      </w:rPr>
    </w:pPr>
    <w:sdt>
      <w:sdtPr>
        <w:id w:val="1084961998"/>
        <w:docPartObj>
          <w:docPartGallery w:val="Page Numbers (Bottom of Page)"/>
          <w:docPartUnique/>
        </w:docPartObj>
      </w:sdtPr>
      <w:sdtEndPr>
        <w:rPr>
          <w:rFonts w:ascii="Univers" w:hAnsi="Univers"/>
          <w:sz w:val="16"/>
          <w:szCs w:val="16"/>
        </w:rPr>
      </w:sdtEndPr>
      <w:sdtContent>
        <w:sdt>
          <w:sdtPr>
            <w:rPr>
              <w:rFonts w:ascii="Univers" w:hAnsi="Univers"/>
              <w:sz w:val="16"/>
              <w:szCs w:val="16"/>
            </w:rPr>
            <w:id w:val="18130729"/>
            <w:docPartObj>
              <w:docPartGallery w:val="Page Numbers (Top of Page)"/>
              <w:docPartUnique/>
            </w:docPartObj>
          </w:sdtPr>
          <w:sdtEndPr/>
          <w:sdtContent>
            <w:r w:rsidR="006E34C8" w:rsidRPr="00344EF8">
              <w:rPr>
                <w:rFonts w:ascii="Univers" w:hAnsi="Univers"/>
                <w:sz w:val="16"/>
                <w:szCs w:val="16"/>
              </w:rPr>
              <w:t xml:space="preserve">Seite </w:t>
            </w:r>
            <w:r w:rsidR="006E34C8" w:rsidRPr="00344EF8">
              <w:rPr>
                <w:rFonts w:ascii="Univers" w:hAnsi="Univers"/>
                <w:sz w:val="16"/>
                <w:szCs w:val="16"/>
              </w:rPr>
              <w:fldChar w:fldCharType="begin"/>
            </w:r>
            <w:r w:rsidR="006E34C8" w:rsidRPr="00344EF8">
              <w:rPr>
                <w:rFonts w:ascii="Univers" w:hAnsi="Univers"/>
                <w:sz w:val="16"/>
                <w:szCs w:val="16"/>
              </w:rPr>
              <w:instrText>PAGE</w:instrText>
            </w:r>
            <w:r w:rsidR="006E34C8" w:rsidRPr="00344EF8">
              <w:rPr>
                <w:rFonts w:ascii="Univers" w:hAnsi="Univers"/>
                <w:sz w:val="16"/>
                <w:szCs w:val="16"/>
              </w:rPr>
              <w:fldChar w:fldCharType="separate"/>
            </w:r>
            <w:r w:rsidR="00686F88">
              <w:rPr>
                <w:rFonts w:ascii="Univers" w:hAnsi="Univers"/>
                <w:noProof/>
                <w:sz w:val="16"/>
                <w:szCs w:val="16"/>
              </w:rPr>
              <w:t>10</w:t>
            </w:r>
            <w:r w:rsidR="006E34C8" w:rsidRPr="00344EF8">
              <w:rPr>
                <w:rFonts w:ascii="Univers" w:hAnsi="Univers"/>
                <w:sz w:val="16"/>
                <w:szCs w:val="16"/>
              </w:rPr>
              <w:fldChar w:fldCharType="end"/>
            </w:r>
            <w:r w:rsidR="006E34C8" w:rsidRPr="00344EF8">
              <w:rPr>
                <w:rFonts w:ascii="Univers" w:hAnsi="Univers"/>
                <w:sz w:val="16"/>
                <w:szCs w:val="16"/>
              </w:rPr>
              <w:t xml:space="preserve"> von </w:t>
            </w:r>
            <w:r w:rsidR="006E34C8" w:rsidRPr="00344EF8">
              <w:rPr>
                <w:rFonts w:ascii="Univers" w:hAnsi="Univers"/>
                <w:sz w:val="16"/>
                <w:szCs w:val="16"/>
              </w:rPr>
              <w:fldChar w:fldCharType="begin"/>
            </w:r>
            <w:r w:rsidR="006E34C8" w:rsidRPr="00344EF8">
              <w:rPr>
                <w:rFonts w:ascii="Univers" w:hAnsi="Univers"/>
                <w:sz w:val="16"/>
                <w:szCs w:val="16"/>
              </w:rPr>
              <w:instrText>NUMPAGES</w:instrText>
            </w:r>
            <w:r w:rsidR="006E34C8" w:rsidRPr="00344EF8">
              <w:rPr>
                <w:rFonts w:ascii="Univers" w:hAnsi="Univers"/>
                <w:sz w:val="16"/>
                <w:szCs w:val="16"/>
              </w:rPr>
              <w:fldChar w:fldCharType="separate"/>
            </w:r>
            <w:r w:rsidR="00686F88">
              <w:rPr>
                <w:rFonts w:ascii="Univers" w:hAnsi="Univers"/>
                <w:noProof/>
                <w:sz w:val="16"/>
                <w:szCs w:val="16"/>
              </w:rPr>
              <w:t>12</w:t>
            </w:r>
            <w:r w:rsidR="006E34C8" w:rsidRPr="00344EF8">
              <w:rPr>
                <w:rFonts w:ascii="Univers" w:hAnsi="Univers"/>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Univers" w:hAnsi="Univers"/>
        <w:sz w:val="16"/>
        <w:szCs w:val="16"/>
      </w:rPr>
      <w:id w:val="786623802"/>
      <w:docPartObj>
        <w:docPartGallery w:val="Page Numbers (Bottom of Page)"/>
        <w:docPartUnique/>
      </w:docPartObj>
    </w:sdtPr>
    <w:sdtEndPr/>
    <w:sdtContent>
      <w:sdt>
        <w:sdtPr>
          <w:rPr>
            <w:rFonts w:ascii="Univers" w:hAnsi="Univers"/>
            <w:sz w:val="16"/>
            <w:szCs w:val="16"/>
          </w:rPr>
          <w:id w:val="644243363"/>
          <w:docPartObj>
            <w:docPartGallery w:val="Page Numbers (Top of Page)"/>
            <w:docPartUnique/>
          </w:docPartObj>
        </w:sdtPr>
        <w:sdtEndPr/>
        <w:sdtContent>
          <w:p w14:paraId="4576DC7A" w14:textId="77777777" w:rsidR="006E34C8" w:rsidRPr="00344EF8" w:rsidRDefault="006E34C8" w:rsidP="00BA3EDE">
            <w:pPr>
              <w:pStyle w:val="Fuzeile"/>
              <w:jc w:val="right"/>
              <w:rPr>
                <w:rFonts w:ascii="Univers" w:hAnsi="Univers"/>
                <w:sz w:val="16"/>
                <w:szCs w:val="16"/>
              </w:rPr>
            </w:pPr>
            <w:r w:rsidRPr="00344EF8">
              <w:rPr>
                <w:rFonts w:ascii="Univers" w:hAnsi="Univers"/>
                <w:sz w:val="16"/>
                <w:szCs w:val="16"/>
              </w:rPr>
              <w:t xml:space="preserve">Seite </w:t>
            </w:r>
            <w:r w:rsidRPr="00344EF8">
              <w:rPr>
                <w:rFonts w:ascii="Univers" w:hAnsi="Univers"/>
                <w:bCs/>
                <w:sz w:val="16"/>
                <w:szCs w:val="16"/>
              </w:rPr>
              <w:fldChar w:fldCharType="begin"/>
            </w:r>
            <w:r w:rsidRPr="00344EF8">
              <w:rPr>
                <w:rFonts w:ascii="Univers" w:hAnsi="Univers"/>
                <w:bCs/>
                <w:sz w:val="16"/>
                <w:szCs w:val="16"/>
              </w:rPr>
              <w:instrText>PAGE</w:instrText>
            </w:r>
            <w:r w:rsidRPr="00344EF8">
              <w:rPr>
                <w:rFonts w:ascii="Univers" w:hAnsi="Univers"/>
                <w:bCs/>
                <w:sz w:val="16"/>
                <w:szCs w:val="16"/>
              </w:rPr>
              <w:fldChar w:fldCharType="separate"/>
            </w:r>
            <w:r w:rsidR="00D35048">
              <w:rPr>
                <w:rFonts w:ascii="Univers" w:hAnsi="Univers"/>
                <w:bCs/>
                <w:noProof/>
                <w:sz w:val="16"/>
                <w:szCs w:val="16"/>
              </w:rPr>
              <w:t>1</w:t>
            </w:r>
            <w:r w:rsidRPr="00344EF8">
              <w:rPr>
                <w:rFonts w:ascii="Univers" w:hAnsi="Univers"/>
                <w:bCs/>
                <w:sz w:val="16"/>
                <w:szCs w:val="16"/>
              </w:rPr>
              <w:fldChar w:fldCharType="end"/>
            </w:r>
            <w:r w:rsidRPr="00344EF8">
              <w:rPr>
                <w:rFonts w:ascii="Univers" w:hAnsi="Univers"/>
                <w:sz w:val="16"/>
                <w:szCs w:val="16"/>
              </w:rPr>
              <w:t xml:space="preserve"> von </w:t>
            </w:r>
            <w:r w:rsidRPr="00344EF8">
              <w:rPr>
                <w:rFonts w:ascii="Univers" w:hAnsi="Univers"/>
                <w:bCs/>
                <w:sz w:val="16"/>
                <w:szCs w:val="16"/>
              </w:rPr>
              <w:fldChar w:fldCharType="begin"/>
            </w:r>
            <w:r w:rsidRPr="00344EF8">
              <w:rPr>
                <w:rFonts w:ascii="Univers" w:hAnsi="Univers"/>
                <w:bCs/>
                <w:sz w:val="16"/>
                <w:szCs w:val="16"/>
              </w:rPr>
              <w:instrText>NUMPAGES</w:instrText>
            </w:r>
            <w:r w:rsidRPr="00344EF8">
              <w:rPr>
                <w:rFonts w:ascii="Univers" w:hAnsi="Univers"/>
                <w:bCs/>
                <w:sz w:val="16"/>
                <w:szCs w:val="16"/>
              </w:rPr>
              <w:fldChar w:fldCharType="separate"/>
            </w:r>
            <w:r w:rsidR="00D35048">
              <w:rPr>
                <w:rFonts w:ascii="Univers" w:hAnsi="Univers"/>
                <w:bCs/>
                <w:noProof/>
                <w:sz w:val="16"/>
                <w:szCs w:val="16"/>
              </w:rPr>
              <w:t>12</w:t>
            </w:r>
            <w:r w:rsidRPr="00344EF8">
              <w:rPr>
                <w:rFonts w:ascii="Univers" w:hAnsi="Univers"/>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447E3" w14:textId="77777777" w:rsidR="00174699" w:rsidRDefault="00174699" w:rsidP="004F63B5">
      <w:pPr>
        <w:spacing w:after="0" w:line="240" w:lineRule="auto"/>
      </w:pPr>
      <w:r>
        <w:separator/>
      </w:r>
    </w:p>
  </w:footnote>
  <w:footnote w:type="continuationSeparator" w:id="0">
    <w:p w14:paraId="5DE0B00F" w14:textId="77777777" w:rsidR="00174699" w:rsidRDefault="00174699" w:rsidP="004F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DA30" w14:textId="77777777" w:rsidR="004F63B5" w:rsidRDefault="00CA4B7A">
    <w:pPr>
      <w:pStyle w:val="Kopfzeile"/>
    </w:pPr>
    <w:r>
      <w:rPr>
        <w:noProof/>
        <w:lang w:eastAsia="de-DE"/>
      </w:rPr>
      <w:drawing>
        <wp:anchor distT="0" distB="0" distL="114300" distR="114300" simplePos="0" relativeHeight="251662336" behindDoc="1" locked="0" layoutInCell="1" allowOverlap="1" wp14:anchorId="0791142B" wp14:editId="63BF6307">
          <wp:simplePos x="0" y="0"/>
          <wp:positionH relativeFrom="column">
            <wp:posOffset>4391660</wp:posOffset>
          </wp:positionH>
          <wp:positionV relativeFrom="paragraph">
            <wp:posOffset>-70485</wp:posOffset>
          </wp:positionV>
          <wp:extent cx="1329055" cy="819785"/>
          <wp:effectExtent l="0" t="0" r="4445" b="0"/>
          <wp:wrapThrough wrapText="bothSides">
            <wp:wrapPolygon edited="0">
              <wp:start x="6192" y="0"/>
              <wp:lineTo x="0" y="1506"/>
              <wp:lineTo x="0" y="14054"/>
              <wp:lineTo x="10836" y="16062"/>
              <wp:lineTo x="0" y="17568"/>
              <wp:lineTo x="0" y="21081"/>
              <wp:lineTo x="1548" y="21081"/>
              <wp:lineTo x="21363" y="21081"/>
              <wp:lineTo x="21363" y="18572"/>
              <wp:lineTo x="10836" y="16062"/>
              <wp:lineTo x="21363" y="14054"/>
              <wp:lineTo x="21363" y="1506"/>
              <wp:lineTo x="15171" y="0"/>
              <wp:lineTo x="6192"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076_G_Logo_Claim_4c_Var001_web_rgb_500px.jpg"/>
                  <pic:cNvPicPr/>
                </pic:nvPicPr>
                <pic:blipFill>
                  <a:blip r:embed="rId1"/>
                  <a:stretch>
                    <a:fillRect/>
                  </a:stretch>
                </pic:blipFill>
                <pic:spPr>
                  <a:xfrm>
                    <a:off x="0" y="0"/>
                    <a:ext cx="1329055" cy="8197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5F46" w14:textId="77777777" w:rsidR="004F63B5" w:rsidRDefault="004F63B5">
    <w:pPr>
      <w:pStyle w:val="Kopfzeile"/>
    </w:pPr>
    <w:r>
      <w:rPr>
        <w:noProof/>
        <w:lang w:eastAsia="de-DE"/>
      </w:rPr>
      <w:drawing>
        <wp:anchor distT="0" distB="0" distL="114300" distR="114300" simplePos="0" relativeHeight="251660288" behindDoc="1" locked="0" layoutInCell="1" allowOverlap="1" wp14:anchorId="4046E03B" wp14:editId="7A15055B">
          <wp:simplePos x="0" y="0"/>
          <wp:positionH relativeFrom="column">
            <wp:posOffset>4392295</wp:posOffset>
          </wp:positionH>
          <wp:positionV relativeFrom="paragraph">
            <wp:posOffset>-73025</wp:posOffset>
          </wp:positionV>
          <wp:extent cx="1329055" cy="819785"/>
          <wp:effectExtent l="0" t="0" r="4445" b="0"/>
          <wp:wrapThrough wrapText="bothSides">
            <wp:wrapPolygon edited="0">
              <wp:start x="6192" y="0"/>
              <wp:lineTo x="0" y="1506"/>
              <wp:lineTo x="0" y="14054"/>
              <wp:lineTo x="10836" y="16062"/>
              <wp:lineTo x="0" y="17568"/>
              <wp:lineTo x="0" y="21081"/>
              <wp:lineTo x="1548" y="21081"/>
              <wp:lineTo x="21363" y="21081"/>
              <wp:lineTo x="21363" y="18572"/>
              <wp:lineTo x="10836" y="16062"/>
              <wp:lineTo x="21363" y="14054"/>
              <wp:lineTo x="21363" y="1506"/>
              <wp:lineTo x="15171" y="0"/>
              <wp:lineTo x="6192"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076_G_Logo_Claim_4c_Var001_web_rgb_500px.jpg"/>
                  <pic:cNvPicPr/>
                </pic:nvPicPr>
                <pic:blipFill>
                  <a:blip r:embed="rId1"/>
                  <a:stretch>
                    <a:fillRect/>
                  </a:stretch>
                </pic:blipFill>
                <pic:spPr>
                  <a:xfrm>
                    <a:off x="0" y="0"/>
                    <a:ext cx="1329055" cy="819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AA0194"/>
    <w:multiLevelType w:val="hybridMultilevel"/>
    <w:tmpl w:val="8E409460"/>
    <w:lvl w:ilvl="0" w:tplc="D6E0E5DA">
      <w:start w:val="1"/>
      <w:numFmt w:val="bullet"/>
      <w:lvlText w:val=""/>
      <w:lvlJc w:val="left"/>
      <w:pPr>
        <w:ind w:left="720" w:hanging="360"/>
      </w:pPr>
      <w:rPr>
        <w:rFonts w:ascii="Wingdings" w:hAnsi="Wingdings" w:hint="default"/>
        <w:color w:val="AB4A27"/>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B5"/>
    <w:rsid w:val="00005402"/>
    <w:rsid w:val="00007E23"/>
    <w:rsid w:val="00011AC9"/>
    <w:rsid w:val="00017FAA"/>
    <w:rsid w:val="000224E6"/>
    <w:rsid w:val="00027E4A"/>
    <w:rsid w:val="00062998"/>
    <w:rsid w:val="00070442"/>
    <w:rsid w:val="00072627"/>
    <w:rsid w:val="000747A2"/>
    <w:rsid w:val="00087D1F"/>
    <w:rsid w:val="00095B4A"/>
    <w:rsid w:val="000A1617"/>
    <w:rsid w:val="000C107F"/>
    <w:rsid w:val="000C3BBC"/>
    <w:rsid w:val="000D3BDC"/>
    <w:rsid w:val="000E7B87"/>
    <w:rsid w:val="000F0F09"/>
    <w:rsid w:val="00114147"/>
    <w:rsid w:val="00114C0D"/>
    <w:rsid w:val="001232D8"/>
    <w:rsid w:val="001467D9"/>
    <w:rsid w:val="001535CA"/>
    <w:rsid w:val="001654F4"/>
    <w:rsid w:val="00174699"/>
    <w:rsid w:val="00177ECD"/>
    <w:rsid w:val="0018223E"/>
    <w:rsid w:val="001A0FF6"/>
    <w:rsid w:val="001A2C5E"/>
    <w:rsid w:val="001A5B96"/>
    <w:rsid w:val="001A7153"/>
    <w:rsid w:val="001A75D7"/>
    <w:rsid w:val="001B0292"/>
    <w:rsid w:val="001B20B5"/>
    <w:rsid w:val="001B6E36"/>
    <w:rsid w:val="001C002C"/>
    <w:rsid w:val="001E3F7C"/>
    <w:rsid w:val="001F0F82"/>
    <w:rsid w:val="00200B67"/>
    <w:rsid w:val="00204A55"/>
    <w:rsid w:val="002111B6"/>
    <w:rsid w:val="00211313"/>
    <w:rsid w:val="0021481C"/>
    <w:rsid w:val="002236C9"/>
    <w:rsid w:val="00233FAB"/>
    <w:rsid w:val="00235D41"/>
    <w:rsid w:val="00237134"/>
    <w:rsid w:val="0024642D"/>
    <w:rsid w:val="00260774"/>
    <w:rsid w:val="00263C26"/>
    <w:rsid w:val="002658D7"/>
    <w:rsid w:val="0026670C"/>
    <w:rsid w:val="00267035"/>
    <w:rsid w:val="00274388"/>
    <w:rsid w:val="00274F04"/>
    <w:rsid w:val="002869D4"/>
    <w:rsid w:val="002A00A2"/>
    <w:rsid w:val="002A7A4B"/>
    <w:rsid w:val="002B18D9"/>
    <w:rsid w:val="002C266A"/>
    <w:rsid w:val="002C61D2"/>
    <w:rsid w:val="002D1ADE"/>
    <w:rsid w:val="002D45C3"/>
    <w:rsid w:val="002D6446"/>
    <w:rsid w:val="002D67C7"/>
    <w:rsid w:val="00307DB0"/>
    <w:rsid w:val="003212EE"/>
    <w:rsid w:val="00331983"/>
    <w:rsid w:val="00335731"/>
    <w:rsid w:val="003358B9"/>
    <w:rsid w:val="00337924"/>
    <w:rsid w:val="00344825"/>
    <w:rsid w:val="00344906"/>
    <w:rsid w:val="00344EF8"/>
    <w:rsid w:val="00350E4F"/>
    <w:rsid w:val="00351BF4"/>
    <w:rsid w:val="00363C27"/>
    <w:rsid w:val="00364120"/>
    <w:rsid w:val="003648CF"/>
    <w:rsid w:val="00376721"/>
    <w:rsid w:val="00380076"/>
    <w:rsid w:val="003818F2"/>
    <w:rsid w:val="00382F7C"/>
    <w:rsid w:val="003A40E5"/>
    <w:rsid w:val="003B2F4B"/>
    <w:rsid w:val="003E3C22"/>
    <w:rsid w:val="003E4CF4"/>
    <w:rsid w:val="003E66A9"/>
    <w:rsid w:val="003E7240"/>
    <w:rsid w:val="003F3993"/>
    <w:rsid w:val="003F637D"/>
    <w:rsid w:val="003F696A"/>
    <w:rsid w:val="004148E3"/>
    <w:rsid w:val="00417F4C"/>
    <w:rsid w:val="00421A47"/>
    <w:rsid w:val="00425512"/>
    <w:rsid w:val="0043285B"/>
    <w:rsid w:val="0043542C"/>
    <w:rsid w:val="004417E2"/>
    <w:rsid w:val="004503FE"/>
    <w:rsid w:val="00462406"/>
    <w:rsid w:val="00463F1D"/>
    <w:rsid w:val="00465A51"/>
    <w:rsid w:val="0047119D"/>
    <w:rsid w:val="004730D0"/>
    <w:rsid w:val="00492539"/>
    <w:rsid w:val="00497D81"/>
    <w:rsid w:val="004A0147"/>
    <w:rsid w:val="004A272F"/>
    <w:rsid w:val="004B17F9"/>
    <w:rsid w:val="004B66DA"/>
    <w:rsid w:val="004C2B85"/>
    <w:rsid w:val="004C777C"/>
    <w:rsid w:val="004C7C77"/>
    <w:rsid w:val="004D2ECE"/>
    <w:rsid w:val="004F4811"/>
    <w:rsid w:val="004F63B5"/>
    <w:rsid w:val="0050761B"/>
    <w:rsid w:val="005268C5"/>
    <w:rsid w:val="00530B6C"/>
    <w:rsid w:val="005315C8"/>
    <w:rsid w:val="00536780"/>
    <w:rsid w:val="00545939"/>
    <w:rsid w:val="00554393"/>
    <w:rsid w:val="0056112F"/>
    <w:rsid w:val="0056342F"/>
    <w:rsid w:val="00566108"/>
    <w:rsid w:val="00570C6A"/>
    <w:rsid w:val="00571F59"/>
    <w:rsid w:val="005808BD"/>
    <w:rsid w:val="005815F1"/>
    <w:rsid w:val="00581C0E"/>
    <w:rsid w:val="00591EB4"/>
    <w:rsid w:val="00596BA1"/>
    <w:rsid w:val="005A7A54"/>
    <w:rsid w:val="005B0B12"/>
    <w:rsid w:val="005B29D4"/>
    <w:rsid w:val="005B57E3"/>
    <w:rsid w:val="005B6768"/>
    <w:rsid w:val="005C18BC"/>
    <w:rsid w:val="005C7531"/>
    <w:rsid w:val="005D71BA"/>
    <w:rsid w:val="005E63A7"/>
    <w:rsid w:val="00623986"/>
    <w:rsid w:val="00631860"/>
    <w:rsid w:val="0065366C"/>
    <w:rsid w:val="00672008"/>
    <w:rsid w:val="006725A8"/>
    <w:rsid w:val="0068120D"/>
    <w:rsid w:val="00686B36"/>
    <w:rsid w:val="00686F88"/>
    <w:rsid w:val="00691B52"/>
    <w:rsid w:val="0069660C"/>
    <w:rsid w:val="00697273"/>
    <w:rsid w:val="006B3891"/>
    <w:rsid w:val="006B7D3D"/>
    <w:rsid w:val="006E34C8"/>
    <w:rsid w:val="006E4B36"/>
    <w:rsid w:val="006F15AC"/>
    <w:rsid w:val="00703CC4"/>
    <w:rsid w:val="0070724F"/>
    <w:rsid w:val="00712353"/>
    <w:rsid w:val="007126DD"/>
    <w:rsid w:val="00722F2F"/>
    <w:rsid w:val="00735D6D"/>
    <w:rsid w:val="00743226"/>
    <w:rsid w:val="0075236E"/>
    <w:rsid w:val="0075255A"/>
    <w:rsid w:val="007604F6"/>
    <w:rsid w:val="00775760"/>
    <w:rsid w:val="007A16EE"/>
    <w:rsid w:val="007A6DA8"/>
    <w:rsid w:val="007B7912"/>
    <w:rsid w:val="007C345A"/>
    <w:rsid w:val="007C6315"/>
    <w:rsid w:val="007C6899"/>
    <w:rsid w:val="007C6D7C"/>
    <w:rsid w:val="007D10BB"/>
    <w:rsid w:val="007E0BEE"/>
    <w:rsid w:val="008109E6"/>
    <w:rsid w:val="008113A1"/>
    <w:rsid w:val="008114E6"/>
    <w:rsid w:val="00821DFF"/>
    <w:rsid w:val="0082455D"/>
    <w:rsid w:val="00831AD0"/>
    <w:rsid w:val="008442E6"/>
    <w:rsid w:val="008444AB"/>
    <w:rsid w:val="008477A7"/>
    <w:rsid w:val="00850062"/>
    <w:rsid w:val="00850CD8"/>
    <w:rsid w:val="0086450B"/>
    <w:rsid w:val="008703F9"/>
    <w:rsid w:val="00876FD2"/>
    <w:rsid w:val="008823DE"/>
    <w:rsid w:val="00884AAA"/>
    <w:rsid w:val="008A347F"/>
    <w:rsid w:val="008B6F9D"/>
    <w:rsid w:val="008C3AD0"/>
    <w:rsid w:val="008C632E"/>
    <w:rsid w:val="008D11EA"/>
    <w:rsid w:val="008D3B3B"/>
    <w:rsid w:val="008D5560"/>
    <w:rsid w:val="008E584C"/>
    <w:rsid w:val="008F58C1"/>
    <w:rsid w:val="008F5D5C"/>
    <w:rsid w:val="008F794A"/>
    <w:rsid w:val="00906070"/>
    <w:rsid w:val="00915C16"/>
    <w:rsid w:val="00917284"/>
    <w:rsid w:val="00936A6B"/>
    <w:rsid w:val="0094485D"/>
    <w:rsid w:val="0097590C"/>
    <w:rsid w:val="00977DA2"/>
    <w:rsid w:val="00983371"/>
    <w:rsid w:val="00987777"/>
    <w:rsid w:val="00987FF4"/>
    <w:rsid w:val="009A1103"/>
    <w:rsid w:val="009A154A"/>
    <w:rsid w:val="009A7F88"/>
    <w:rsid w:val="009B2F57"/>
    <w:rsid w:val="009D065A"/>
    <w:rsid w:val="009D36E3"/>
    <w:rsid w:val="009E3E86"/>
    <w:rsid w:val="009F382F"/>
    <w:rsid w:val="009F5B58"/>
    <w:rsid w:val="00A016CC"/>
    <w:rsid w:val="00A01BF8"/>
    <w:rsid w:val="00A0530E"/>
    <w:rsid w:val="00A05621"/>
    <w:rsid w:val="00A05A3B"/>
    <w:rsid w:val="00A06A6A"/>
    <w:rsid w:val="00A159F1"/>
    <w:rsid w:val="00A209F7"/>
    <w:rsid w:val="00A21A48"/>
    <w:rsid w:val="00A22F3B"/>
    <w:rsid w:val="00A359EC"/>
    <w:rsid w:val="00A364F3"/>
    <w:rsid w:val="00A36DAC"/>
    <w:rsid w:val="00A52C51"/>
    <w:rsid w:val="00A537CA"/>
    <w:rsid w:val="00A55543"/>
    <w:rsid w:val="00A746E3"/>
    <w:rsid w:val="00A74759"/>
    <w:rsid w:val="00A752A1"/>
    <w:rsid w:val="00A83659"/>
    <w:rsid w:val="00A83C9D"/>
    <w:rsid w:val="00A8705F"/>
    <w:rsid w:val="00AA74F7"/>
    <w:rsid w:val="00AB166C"/>
    <w:rsid w:val="00AC63E2"/>
    <w:rsid w:val="00AC678C"/>
    <w:rsid w:val="00AC7800"/>
    <w:rsid w:val="00AD2D96"/>
    <w:rsid w:val="00AE363A"/>
    <w:rsid w:val="00AE44E3"/>
    <w:rsid w:val="00AF28A3"/>
    <w:rsid w:val="00AF4AB7"/>
    <w:rsid w:val="00AF6883"/>
    <w:rsid w:val="00B027C7"/>
    <w:rsid w:val="00B04E7B"/>
    <w:rsid w:val="00B053BE"/>
    <w:rsid w:val="00B1244F"/>
    <w:rsid w:val="00B300CE"/>
    <w:rsid w:val="00B33DC9"/>
    <w:rsid w:val="00B419E7"/>
    <w:rsid w:val="00B46505"/>
    <w:rsid w:val="00B51CC4"/>
    <w:rsid w:val="00B5350E"/>
    <w:rsid w:val="00B60C2D"/>
    <w:rsid w:val="00B73B38"/>
    <w:rsid w:val="00B74FFB"/>
    <w:rsid w:val="00B95C54"/>
    <w:rsid w:val="00BA3EDE"/>
    <w:rsid w:val="00BD0AEE"/>
    <w:rsid w:val="00BD16CF"/>
    <w:rsid w:val="00BD50F8"/>
    <w:rsid w:val="00BD599E"/>
    <w:rsid w:val="00BF1532"/>
    <w:rsid w:val="00BF4C11"/>
    <w:rsid w:val="00C06B3D"/>
    <w:rsid w:val="00C07C6F"/>
    <w:rsid w:val="00C15CF4"/>
    <w:rsid w:val="00C23FB9"/>
    <w:rsid w:val="00C24C57"/>
    <w:rsid w:val="00C25808"/>
    <w:rsid w:val="00C279E1"/>
    <w:rsid w:val="00C45590"/>
    <w:rsid w:val="00C54525"/>
    <w:rsid w:val="00C7228B"/>
    <w:rsid w:val="00C802AC"/>
    <w:rsid w:val="00C808C6"/>
    <w:rsid w:val="00C84E73"/>
    <w:rsid w:val="00C921FE"/>
    <w:rsid w:val="00CA306E"/>
    <w:rsid w:val="00CA4B7A"/>
    <w:rsid w:val="00CA4D0D"/>
    <w:rsid w:val="00CC77B3"/>
    <w:rsid w:val="00CC7896"/>
    <w:rsid w:val="00CE217F"/>
    <w:rsid w:val="00D11ED2"/>
    <w:rsid w:val="00D147A2"/>
    <w:rsid w:val="00D154D8"/>
    <w:rsid w:val="00D2159C"/>
    <w:rsid w:val="00D35048"/>
    <w:rsid w:val="00D35496"/>
    <w:rsid w:val="00D46273"/>
    <w:rsid w:val="00D55A94"/>
    <w:rsid w:val="00D75796"/>
    <w:rsid w:val="00D81AF8"/>
    <w:rsid w:val="00D83905"/>
    <w:rsid w:val="00D903C5"/>
    <w:rsid w:val="00DA0B78"/>
    <w:rsid w:val="00DB16A2"/>
    <w:rsid w:val="00DB4F41"/>
    <w:rsid w:val="00DB6468"/>
    <w:rsid w:val="00DC34F6"/>
    <w:rsid w:val="00DD0DCD"/>
    <w:rsid w:val="00DD2D0B"/>
    <w:rsid w:val="00DD6057"/>
    <w:rsid w:val="00DE7530"/>
    <w:rsid w:val="00DF48CA"/>
    <w:rsid w:val="00E141FD"/>
    <w:rsid w:val="00E21081"/>
    <w:rsid w:val="00E34FEE"/>
    <w:rsid w:val="00E37C31"/>
    <w:rsid w:val="00E508B0"/>
    <w:rsid w:val="00E522D4"/>
    <w:rsid w:val="00E5742B"/>
    <w:rsid w:val="00E57A94"/>
    <w:rsid w:val="00E62A6D"/>
    <w:rsid w:val="00E6640D"/>
    <w:rsid w:val="00E827EE"/>
    <w:rsid w:val="00E82BFF"/>
    <w:rsid w:val="00E83E61"/>
    <w:rsid w:val="00E85D17"/>
    <w:rsid w:val="00E93437"/>
    <w:rsid w:val="00E95899"/>
    <w:rsid w:val="00E96B5B"/>
    <w:rsid w:val="00EA05BD"/>
    <w:rsid w:val="00EA3C41"/>
    <w:rsid w:val="00EB11A2"/>
    <w:rsid w:val="00EC3FE8"/>
    <w:rsid w:val="00EE671C"/>
    <w:rsid w:val="00EE7667"/>
    <w:rsid w:val="00EF1190"/>
    <w:rsid w:val="00F02207"/>
    <w:rsid w:val="00F02F5E"/>
    <w:rsid w:val="00F04D69"/>
    <w:rsid w:val="00F05CBE"/>
    <w:rsid w:val="00F105B4"/>
    <w:rsid w:val="00F1292C"/>
    <w:rsid w:val="00F379C8"/>
    <w:rsid w:val="00F43CEB"/>
    <w:rsid w:val="00F45EDB"/>
    <w:rsid w:val="00F5251E"/>
    <w:rsid w:val="00F5441C"/>
    <w:rsid w:val="00F65359"/>
    <w:rsid w:val="00F84AFB"/>
    <w:rsid w:val="00F84C27"/>
    <w:rsid w:val="00F94D3F"/>
    <w:rsid w:val="00FB23B8"/>
    <w:rsid w:val="00FB73DA"/>
    <w:rsid w:val="00FB76B9"/>
    <w:rsid w:val="00FD1C23"/>
    <w:rsid w:val="00FD4BB5"/>
    <w:rsid w:val="00FE1ECD"/>
    <w:rsid w:val="00FE346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019E064C"/>
  <w15:docId w15:val="{F5E753E5-A2CE-4CF6-B618-C4F7C5DB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F63B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4F63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3B5"/>
  </w:style>
  <w:style w:type="paragraph" w:styleId="Fuzeile">
    <w:name w:val="footer"/>
    <w:basedOn w:val="Standard"/>
    <w:link w:val="FuzeileZchn"/>
    <w:uiPriority w:val="99"/>
    <w:unhideWhenUsed/>
    <w:rsid w:val="004F63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63B5"/>
  </w:style>
  <w:style w:type="paragraph" w:styleId="Sprechblasentext">
    <w:name w:val="Balloon Text"/>
    <w:basedOn w:val="Standard"/>
    <w:link w:val="SprechblasentextZchn"/>
    <w:uiPriority w:val="99"/>
    <w:semiHidden/>
    <w:unhideWhenUsed/>
    <w:rsid w:val="004F63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3B5"/>
    <w:rPr>
      <w:rFonts w:ascii="Tahoma" w:hAnsi="Tahoma" w:cs="Tahoma"/>
      <w:sz w:val="16"/>
      <w:szCs w:val="16"/>
    </w:rPr>
  </w:style>
  <w:style w:type="character" w:styleId="Hyperlink">
    <w:name w:val="Hyperlink"/>
    <w:basedOn w:val="Absatz-Standardschriftart"/>
    <w:uiPriority w:val="99"/>
    <w:unhideWhenUsed/>
    <w:rsid w:val="00A364F3"/>
    <w:rPr>
      <w:color w:val="0000FF" w:themeColor="hyperlink"/>
      <w:u w:val="single"/>
    </w:rPr>
  </w:style>
  <w:style w:type="paragraph" w:customStyle="1" w:styleId="Listenabsatz1">
    <w:name w:val="Listenabsatz1"/>
    <w:basedOn w:val="Standard"/>
    <w:rsid w:val="00005402"/>
    <w:pPr>
      <w:spacing w:after="0" w:line="240" w:lineRule="auto"/>
      <w:ind w:left="720"/>
      <w:contextualSpacing/>
    </w:pPr>
    <w:rPr>
      <w:rFonts w:ascii="Cambria" w:eastAsia="Times New Roman" w:hAnsi="Cambria" w:cs="Times New Roman"/>
      <w:sz w:val="24"/>
      <w:szCs w:val="24"/>
    </w:rPr>
  </w:style>
  <w:style w:type="character" w:styleId="Kommentarzeichen">
    <w:name w:val="annotation reference"/>
    <w:uiPriority w:val="99"/>
    <w:rsid w:val="00005402"/>
    <w:rPr>
      <w:sz w:val="16"/>
      <w:szCs w:val="16"/>
    </w:rPr>
  </w:style>
  <w:style w:type="paragraph" w:styleId="Kommentartext">
    <w:name w:val="annotation text"/>
    <w:basedOn w:val="Standard"/>
    <w:link w:val="KommentartextZchn"/>
    <w:uiPriority w:val="99"/>
    <w:rsid w:val="00005402"/>
    <w:pPr>
      <w:spacing w:after="0" w:line="240" w:lineRule="auto"/>
    </w:pPr>
    <w:rPr>
      <w:rFonts w:ascii="Cambria" w:eastAsia="Times New Roman" w:hAnsi="Cambria" w:cs="Times New Roman"/>
      <w:sz w:val="20"/>
      <w:szCs w:val="20"/>
    </w:rPr>
  </w:style>
  <w:style w:type="character" w:customStyle="1" w:styleId="KommentartextZchn">
    <w:name w:val="Kommentartext Zchn"/>
    <w:basedOn w:val="Absatz-Standardschriftart"/>
    <w:link w:val="Kommentartext"/>
    <w:uiPriority w:val="99"/>
    <w:rsid w:val="00005402"/>
    <w:rPr>
      <w:rFonts w:ascii="Cambria" w:eastAsia="Times New Roman"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9E3E86"/>
    <w:pPr>
      <w:spacing w:after="200"/>
    </w:pPr>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9E3E86"/>
    <w:rPr>
      <w:rFonts w:ascii="Cambria" w:eastAsia="Times New Roman" w:hAnsi="Cambria" w:cs="Times New Roman"/>
      <w:b/>
      <w:bCs/>
      <w:sz w:val="20"/>
      <w:szCs w:val="20"/>
    </w:rPr>
  </w:style>
  <w:style w:type="character" w:styleId="NichtaufgelsteErwhnung">
    <w:name w:val="Unresolved Mention"/>
    <w:basedOn w:val="Absatz-Standardschriftart"/>
    <w:uiPriority w:val="99"/>
    <w:semiHidden/>
    <w:unhideWhenUsed/>
    <w:rsid w:val="00A06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023350">
      <w:bodyDiv w:val="1"/>
      <w:marLeft w:val="0"/>
      <w:marRight w:val="0"/>
      <w:marTop w:val="0"/>
      <w:marBottom w:val="0"/>
      <w:divBdr>
        <w:top w:val="none" w:sz="0" w:space="0" w:color="auto"/>
        <w:left w:val="none" w:sz="0" w:space="0" w:color="auto"/>
        <w:bottom w:val="none" w:sz="0" w:space="0" w:color="auto"/>
        <w:right w:val="none" w:sz="0" w:space="0" w:color="auto"/>
      </w:divBdr>
    </w:div>
    <w:div w:id="447434070">
      <w:bodyDiv w:val="1"/>
      <w:marLeft w:val="0"/>
      <w:marRight w:val="0"/>
      <w:marTop w:val="0"/>
      <w:marBottom w:val="0"/>
      <w:divBdr>
        <w:top w:val="none" w:sz="0" w:space="0" w:color="auto"/>
        <w:left w:val="none" w:sz="0" w:space="0" w:color="auto"/>
        <w:bottom w:val="none" w:sz="0" w:space="0" w:color="auto"/>
        <w:right w:val="none" w:sz="0" w:space="0" w:color="auto"/>
      </w:divBdr>
    </w:div>
    <w:div w:id="1092431955">
      <w:bodyDiv w:val="1"/>
      <w:marLeft w:val="0"/>
      <w:marRight w:val="0"/>
      <w:marTop w:val="0"/>
      <w:marBottom w:val="0"/>
      <w:divBdr>
        <w:top w:val="none" w:sz="0" w:space="0" w:color="auto"/>
        <w:left w:val="none" w:sz="0" w:space="0" w:color="auto"/>
        <w:bottom w:val="none" w:sz="0" w:space="0" w:color="auto"/>
        <w:right w:val="none" w:sz="0" w:space="0" w:color="auto"/>
      </w:divBdr>
    </w:div>
    <w:div w:id="1220164316">
      <w:bodyDiv w:val="1"/>
      <w:marLeft w:val="0"/>
      <w:marRight w:val="0"/>
      <w:marTop w:val="0"/>
      <w:marBottom w:val="0"/>
      <w:divBdr>
        <w:top w:val="none" w:sz="0" w:space="0" w:color="auto"/>
        <w:left w:val="none" w:sz="0" w:space="0" w:color="auto"/>
        <w:bottom w:val="none" w:sz="0" w:space="0" w:color="auto"/>
        <w:right w:val="none" w:sz="0" w:space="0" w:color="auto"/>
      </w:divBdr>
    </w:div>
    <w:div w:id="1294675943">
      <w:bodyDiv w:val="1"/>
      <w:marLeft w:val="0"/>
      <w:marRight w:val="0"/>
      <w:marTop w:val="0"/>
      <w:marBottom w:val="0"/>
      <w:divBdr>
        <w:top w:val="none" w:sz="0" w:space="0" w:color="auto"/>
        <w:left w:val="none" w:sz="0" w:space="0" w:color="auto"/>
        <w:bottom w:val="none" w:sz="0" w:space="0" w:color="auto"/>
        <w:right w:val="none" w:sz="0" w:space="0" w:color="auto"/>
      </w:divBdr>
    </w:div>
    <w:div w:id="1310357464">
      <w:bodyDiv w:val="1"/>
      <w:marLeft w:val="0"/>
      <w:marRight w:val="0"/>
      <w:marTop w:val="0"/>
      <w:marBottom w:val="0"/>
      <w:divBdr>
        <w:top w:val="none" w:sz="0" w:space="0" w:color="auto"/>
        <w:left w:val="none" w:sz="0" w:space="0" w:color="auto"/>
        <w:bottom w:val="none" w:sz="0" w:space="0" w:color="auto"/>
        <w:right w:val="none" w:sz="0" w:space="0" w:color="auto"/>
      </w:divBdr>
    </w:div>
    <w:div w:id="1695495372">
      <w:bodyDiv w:val="1"/>
      <w:marLeft w:val="0"/>
      <w:marRight w:val="0"/>
      <w:marTop w:val="0"/>
      <w:marBottom w:val="0"/>
      <w:divBdr>
        <w:top w:val="none" w:sz="0" w:space="0" w:color="auto"/>
        <w:left w:val="none" w:sz="0" w:space="0" w:color="auto"/>
        <w:bottom w:val="none" w:sz="0" w:space="0" w:color="auto"/>
        <w:right w:val="none" w:sz="0" w:space="0" w:color="auto"/>
      </w:divBdr>
    </w:div>
    <w:div w:id="1711225527">
      <w:bodyDiv w:val="1"/>
      <w:marLeft w:val="0"/>
      <w:marRight w:val="0"/>
      <w:marTop w:val="0"/>
      <w:marBottom w:val="0"/>
      <w:divBdr>
        <w:top w:val="none" w:sz="0" w:space="0" w:color="auto"/>
        <w:left w:val="none" w:sz="0" w:space="0" w:color="auto"/>
        <w:bottom w:val="none" w:sz="0" w:space="0" w:color="auto"/>
        <w:right w:val="none" w:sz="0" w:space="0" w:color="auto"/>
      </w:divBdr>
      <w:divsChild>
        <w:div w:id="1468280477">
          <w:marLeft w:val="0"/>
          <w:marRight w:val="0"/>
          <w:marTop w:val="0"/>
          <w:marBottom w:val="0"/>
          <w:divBdr>
            <w:top w:val="none" w:sz="0" w:space="0" w:color="auto"/>
            <w:left w:val="none" w:sz="0" w:space="0" w:color="auto"/>
            <w:bottom w:val="none" w:sz="0" w:space="0" w:color="auto"/>
            <w:right w:val="none" w:sz="0" w:space="0" w:color="auto"/>
          </w:divBdr>
        </w:div>
        <w:div w:id="1588952754">
          <w:marLeft w:val="0"/>
          <w:marRight w:val="0"/>
          <w:marTop w:val="0"/>
          <w:marBottom w:val="0"/>
          <w:divBdr>
            <w:top w:val="none" w:sz="0" w:space="0" w:color="auto"/>
            <w:left w:val="none" w:sz="0" w:space="0" w:color="auto"/>
            <w:bottom w:val="none" w:sz="0" w:space="0" w:color="auto"/>
            <w:right w:val="none" w:sz="0" w:space="0" w:color="auto"/>
          </w:divBdr>
        </w:div>
        <w:div w:id="282229898">
          <w:marLeft w:val="0"/>
          <w:marRight w:val="0"/>
          <w:marTop w:val="0"/>
          <w:marBottom w:val="0"/>
          <w:divBdr>
            <w:top w:val="none" w:sz="0" w:space="0" w:color="auto"/>
            <w:left w:val="none" w:sz="0" w:space="0" w:color="auto"/>
            <w:bottom w:val="none" w:sz="0" w:space="0" w:color="auto"/>
            <w:right w:val="none" w:sz="0" w:space="0" w:color="auto"/>
          </w:divBdr>
        </w:div>
      </w:divsChild>
    </w:div>
    <w:div w:id="19969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tzinger@groem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A3726-0CA2-4929-BCB5-C4D281127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F14EBF6D.dotm</Template>
  <TotalTime>0</TotalTime>
  <Pages>2</Pages>
  <Words>380</Words>
  <Characters>2397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UTM Dienstleistungen GmbH &amp; Co. KG</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Kitzinger Manuel</dc:creator>
  <cp:keywords/>
  <dc:description/>
  <cp:lastModifiedBy>Müller Martina</cp:lastModifiedBy>
  <cp:revision>16</cp:revision>
  <cp:lastPrinted>2019-01-11T11:35:00Z</cp:lastPrinted>
  <dcterms:created xsi:type="dcterms:W3CDTF">2020-06-22T14:11:00Z</dcterms:created>
  <dcterms:modified xsi:type="dcterms:W3CDTF">2020-07-13T05:39:00Z</dcterms:modified>
</cp:coreProperties>
</file>