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77777777" w:rsidR="00A209F7" w:rsidRPr="00A209F7" w:rsidRDefault="00A209F7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</w:p>
    <w:p w14:paraId="224C097F" w14:textId="0C06DE99" w:rsidR="00F04D69" w:rsidRPr="00DD2D0B" w:rsidRDefault="004F63B5" w:rsidP="004F63B5">
      <w:pPr>
        <w:rPr>
          <w:rFonts w:ascii="Univers" w:hAnsi="Univers"/>
          <w:bCs/>
          <w:color w:val="59595C"/>
          <w:sz w:val="40"/>
          <w:szCs w:val="56"/>
        </w:rPr>
      </w:pPr>
      <w:r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>P</w:t>
      </w:r>
      <w:r w:rsidR="00CA4B7A"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>RESSEMITTEILUNG</w:t>
      </w:r>
      <w:r w:rsidRPr="00F379C8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 </w:t>
      </w:r>
      <w:r w:rsidR="00987777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// </w:t>
      </w:r>
      <w:r w:rsidR="003642A1">
        <w:rPr>
          <w:rFonts w:ascii="Univers" w:hAnsi="Univers"/>
          <w:bCs/>
          <w:color w:val="808080" w:themeColor="background1" w:themeShade="80"/>
          <w:sz w:val="40"/>
          <w:szCs w:val="56"/>
        </w:rPr>
        <w:t>SEPTEMBER</w:t>
      </w:r>
      <w:r w:rsidR="00987777">
        <w:rPr>
          <w:rFonts w:ascii="Univers" w:hAnsi="Univers"/>
          <w:bCs/>
          <w:color w:val="808080" w:themeColor="background1" w:themeShade="80"/>
          <w:sz w:val="40"/>
          <w:szCs w:val="56"/>
        </w:rPr>
        <w:t xml:space="preserve"> 20</w:t>
      </w:r>
      <w:r w:rsidR="009C38C9">
        <w:rPr>
          <w:rFonts w:ascii="Univers" w:hAnsi="Univers"/>
          <w:bCs/>
          <w:color w:val="808080" w:themeColor="background1" w:themeShade="80"/>
          <w:sz w:val="40"/>
          <w:szCs w:val="56"/>
        </w:rPr>
        <w:t>20</w:t>
      </w:r>
    </w:p>
    <w:p w14:paraId="24E4C001" w14:textId="77777777" w:rsidR="00566108" w:rsidRDefault="00566108" w:rsidP="00566108">
      <w:pPr>
        <w:rPr>
          <w:rFonts w:ascii="Arial" w:hAnsi="Arial"/>
        </w:rPr>
      </w:pPr>
    </w:p>
    <w:p w14:paraId="2BB778B6" w14:textId="19497B33" w:rsidR="001875F4" w:rsidRPr="007F5AC0" w:rsidRDefault="00466C82" w:rsidP="001875F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Steckrinnenboden</w:t>
      </w:r>
    </w:p>
    <w:p w14:paraId="2D83D6C1" w14:textId="5683869F" w:rsidR="003642A1" w:rsidRDefault="00466C82" w:rsidP="008025A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Der Name hält, was er verspricht</w:t>
      </w:r>
    </w:p>
    <w:p w14:paraId="48C8F8A2" w14:textId="1F653A12" w:rsidR="003642A1" w:rsidRDefault="003642A1" w:rsidP="008025AE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Marktoberdorf, </w:t>
      </w:r>
      <w:r w:rsidR="009D4AFD" w:rsidRPr="009D4AFD">
        <w:rPr>
          <w:rFonts w:ascii="Arial" w:hAnsi="Arial" w:cs="Arial"/>
          <w:b/>
        </w:rPr>
        <w:t>29</w:t>
      </w:r>
      <w:r w:rsidRPr="009D4AF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September 2020 – </w:t>
      </w:r>
      <w:r>
        <w:rPr>
          <w:rFonts w:ascii="Arial" w:hAnsi="Arial" w:cs="Arial"/>
          <w:i/>
        </w:rPr>
        <w:t>Für sämtliche Anwendungs- und Montagefälle bietet GRÖMO</w:t>
      </w:r>
      <w:r w:rsidR="00773CE3">
        <w:rPr>
          <w:rFonts w:ascii="Arial" w:hAnsi="Arial" w:cs="Arial"/>
          <w:i/>
        </w:rPr>
        <w:t>, der Dachentwässerungsspezialist aus dem Allgäu</w:t>
      </w:r>
      <w:r w:rsidR="00B73A7D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="00082A92">
        <w:rPr>
          <w:rFonts w:ascii="Arial" w:hAnsi="Arial" w:cs="Arial"/>
          <w:i/>
        </w:rPr>
        <w:t>passende</w:t>
      </w:r>
      <w:r>
        <w:rPr>
          <w:rFonts w:ascii="Arial" w:hAnsi="Arial" w:cs="Arial"/>
          <w:i/>
        </w:rPr>
        <w:t xml:space="preserve"> Rinnenböden. </w:t>
      </w:r>
      <w:r w:rsidR="00773CE3">
        <w:rPr>
          <w:rFonts w:ascii="Arial" w:hAnsi="Arial" w:cs="Arial"/>
          <w:i/>
        </w:rPr>
        <w:t xml:space="preserve">Entstanden sind </w:t>
      </w:r>
      <w:r>
        <w:rPr>
          <w:rFonts w:ascii="Arial" w:hAnsi="Arial" w:cs="Arial"/>
          <w:i/>
        </w:rPr>
        <w:t xml:space="preserve">die Produkte in kontinuierlicher Kooperation mit </w:t>
      </w:r>
      <w:proofErr w:type="spellStart"/>
      <w:r>
        <w:rPr>
          <w:rFonts w:ascii="Arial" w:hAnsi="Arial" w:cs="Arial"/>
          <w:i/>
        </w:rPr>
        <w:t>Spenglern</w:t>
      </w:r>
      <w:proofErr w:type="spellEnd"/>
      <w:r>
        <w:rPr>
          <w:rFonts w:ascii="Arial" w:hAnsi="Arial" w:cs="Arial"/>
          <w:i/>
        </w:rPr>
        <w:t xml:space="preserve"> und Dachdeckern, deren tägliche Praxis und Erfahrungen auf den Baustellen entsprechende Berücksichtigung fanden. Den Handwerkern steht damit ein </w:t>
      </w:r>
      <w:r w:rsidR="00082A92">
        <w:rPr>
          <w:rFonts w:ascii="Arial" w:hAnsi="Arial" w:cs="Arial"/>
          <w:i/>
        </w:rPr>
        <w:t xml:space="preserve">vielfältiges, </w:t>
      </w:r>
      <w:r>
        <w:rPr>
          <w:rFonts w:ascii="Arial" w:hAnsi="Arial" w:cs="Arial"/>
          <w:i/>
        </w:rPr>
        <w:t xml:space="preserve">überzeugendes Angebot an Rinnenböden zur Verfügung. </w:t>
      </w:r>
      <w:r w:rsidR="00D06B95">
        <w:rPr>
          <w:rFonts w:ascii="Arial" w:hAnsi="Arial" w:cs="Arial"/>
          <w:i/>
        </w:rPr>
        <w:t>Besonders der Steckrinnenboden punktet durch seine einfache Montage.</w:t>
      </w:r>
    </w:p>
    <w:p w14:paraId="6230CA2A" w14:textId="11418EB2" w:rsidR="00D06B95" w:rsidRDefault="003642A1" w:rsidP="00D06B9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Steckrinnenboden </w:t>
      </w:r>
      <w:r w:rsidR="006A737A">
        <w:rPr>
          <w:rFonts w:ascii="Arial" w:hAnsi="Arial" w:cs="Arial"/>
          <w:b/>
        </w:rPr>
        <w:t xml:space="preserve">zur leichten </w:t>
      </w:r>
      <w:r>
        <w:rPr>
          <w:rFonts w:ascii="Arial" w:hAnsi="Arial" w:cs="Arial"/>
          <w:b/>
        </w:rPr>
        <w:t>Montage</w:t>
      </w:r>
    </w:p>
    <w:p w14:paraId="7A3C50AC" w14:textId="4D6AD1C1" w:rsidR="003642A1" w:rsidRPr="003642A1" w:rsidRDefault="00344ACE" w:rsidP="00D06B9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Unkompliziert</w:t>
      </w:r>
      <w:r w:rsidR="003642A1">
        <w:rPr>
          <w:rFonts w:ascii="Arial" w:hAnsi="Arial" w:cs="Arial"/>
        </w:rPr>
        <w:t xml:space="preserve"> lässt sich </w:t>
      </w:r>
      <w:r>
        <w:rPr>
          <w:rFonts w:ascii="Arial" w:hAnsi="Arial" w:cs="Arial"/>
        </w:rPr>
        <w:t xml:space="preserve">der Steckrinnenboden an die Rinne montieren. Durch seine </w:t>
      </w:r>
      <w:r w:rsidR="003642A1">
        <w:rPr>
          <w:rFonts w:ascii="Arial" w:hAnsi="Arial" w:cs="Arial"/>
        </w:rPr>
        <w:t>U-förmige Vertiefung</w:t>
      </w:r>
      <w:r>
        <w:rPr>
          <w:rFonts w:ascii="Arial" w:hAnsi="Arial" w:cs="Arial"/>
        </w:rPr>
        <w:t xml:space="preserve"> an der Rückseite </w:t>
      </w:r>
      <w:r w:rsidR="00755BEA">
        <w:rPr>
          <w:rFonts w:ascii="Arial" w:hAnsi="Arial" w:cs="Arial"/>
        </w:rPr>
        <w:t xml:space="preserve">wird er einfach </w:t>
      </w:r>
      <w:r w:rsidR="003642A1">
        <w:rPr>
          <w:rFonts w:ascii="Arial" w:hAnsi="Arial" w:cs="Arial"/>
        </w:rPr>
        <w:t xml:space="preserve">an die Dachrinne </w:t>
      </w:r>
      <w:r w:rsidR="00755BEA">
        <w:rPr>
          <w:rFonts w:ascii="Arial" w:hAnsi="Arial" w:cs="Arial"/>
        </w:rPr>
        <w:t>ge</w:t>
      </w:r>
      <w:r w:rsidR="003642A1">
        <w:rPr>
          <w:rFonts w:ascii="Arial" w:hAnsi="Arial" w:cs="Arial"/>
        </w:rPr>
        <w:t>steck</w:t>
      </w:r>
      <w:r w:rsidR="00755BEA">
        <w:rPr>
          <w:rFonts w:ascii="Arial" w:hAnsi="Arial" w:cs="Arial"/>
        </w:rPr>
        <w:t>t</w:t>
      </w:r>
      <w:r w:rsidR="003642A1">
        <w:rPr>
          <w:rFonts w:ascii="Arial" w:hAnsi="Arial" w:cs="Arial"/>
        </w:rPr>
        <w:t xml:space="preserve"> und hält dort von allein. </w:t>
      </w:r>
      <w:r>
        <w:rPr>
          <w:rFonts w:ascii="Arial" w:hAnsi="Arial" w:cs="Arial"/>
        </w:rPr>
        <w:t>D</w:t>
      </w:r>
      <w:r w:rsidR="003642A1">
        <w:rPr>
          <w:rFonts w:ascii="Arial" w:hAnsi="Arial" w:cs="Arial"/>
        </w:rPr>
        <w:t>ie Einstecknut verhindert</w:t>
      </w:r>
      <w:r w:rsidR="003642A1" w:rsidRPr="00FD0C18">
        <w:rPr>
          <w:rFonts w:ascii="Arial" w:hAnsi="Arial" w:cs="Arial"/>
        </w:rPr>
        <w:t xml:space="preserve"> </w:t>
      </w:r>
      <w:r w:rsidR="003642A1">
        <w:rPr>
          <w:rFonts w:ascii="Arial" w:hAnsi="Arial" w:cs="Arial"/>
        </w:rPr>
        <w:t xml:space="preserve">ein Ablösen. Auf diese Weise bleiben die Hände frei, und die dauerhafte </w:t>
      </w:r>
      <w:r w:rsidR="004B00A2" w:rsidRPr="009D4AFD">
        <w:rPr>
          <w:rFonts w:ascii="Arial" w:hAnsi="Arial" w:cs="Arial"/>
        </w:rPr>
        <w:t>Fixierung und Abdichtung</w:t>
      </w:r>
      <w:r w:rsidR="003642A1">
        <w:rPr>
          <w:rFonts w:ascii="Arial" w:hAnsi="Arial" w:cs="Arial"/>
        </w:rPr>
        <w:t xml:space="preserve"> des Steckrinnenbodens ist ohne Probleme möglich – gleich, ob geklebt oder gelötet wird.</w:t>
      </w:r>
      <w:r>
        <w:rPr>
          <w:rFonts w:ascii="Arial" w:hAnsi="Arial" w:cs="Arial"/>
        </w:rPr>
        <w:t xml:space="preserve"> Ein weiteres</w:t>
      </w:r>
      <w:r w:rsidR="009869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durchdachtes Produktdetail ist eine zusätzliche Ausklinkung am Rinnenfalz. Diese gleicht Toleranzen der Dachrinnengeometrie aus</w:t>
      </w:r>
      <w:r w:rsidR="008313A5">
        <w:rPr>
          <w:rFonts w:ascii="Arial" w:hAnsi="Arial" w:cs="Arial"/>
        </w:rPr>
        <w:t>. So passt der Steckrinnenboden</w:t>
      </w:r>
      <w:r>
        <w:rPr>
          <w:rFonts w:ascii="Arial" w:hAnsi="Arial" w:cs="Arial"/>
        </w:rPr>
        <w:t xml:space="preserve"> optimal auf </w:t>
      </w:r>
      <w:r w:rsidR="002656B8">
        <w:rPr>
          <w:rFonts w:ascii="Arial" w:hAnsi="Arial" w:cs="Arial"/>
        </w:rPr>
        <w:t xml:space="preserve">halbrunde </w:t>
      </w:r>
      <w:r>
        <w:rPr>
          <w:rFonts w:ascii="Arial" w:hAnsi="Arial" w:cs="Arial"/>
        </w:rPr>
        <w:t xml:space="preserve">Rinnen verschiedenster Hersteller. </w:t>
      </w:r>
      <w:r w:rsidR="003642A1">
        <w:rPr>
          <w:rFonts w:ascii="Arial" w:hAnsi="Arial" w:cs="Arial"/>
        </w:rPr>
        <w:t xml:space="preserve">Erhältlich </w:t>
      </w:r>
      <w:r w:rsidR="005336F3">
        <w:rPr>
          <w:rFonts w:ascii="Arial" w:hAnsi="Arial" w:cs="Arial"/>
        </w:rPr>
        <w:t xml:space="preserve">als linker sowie rechter Rinnenabschluss </w:t>
      </w:r>
      <w:r w:rsidR="003642A1">
        <w:rPr>
          <w:rFonts w:ascii="Arial" w:hAnsi="Arial" w:cs="Arial"/>
        </w:rPr>
        <w:t xml:space="preserve">in den Materialausführungen Zink, </w:t>
      </w:r>
      <w:proofErr w:type="spellStart"/>
      <w:r w:rsidR="003642A1">
        <w:rPr>
          <w:rFonts w:ascii="Arial" w:hAnsi="Arial" w:cs="Arial"/>
        </w:rPr>
        <w:t>vorbewittertem</w:t>
      </w:r>
      <w:proofErr w:type="spellEnd"/>
      <w:r w:rsidR="003642A1">
        <w:rPr>
          <w:rFonts w:ascii="Arial" w:hAnsi="Arial" w:cs="Arial"/>
        </w:rPr>
        <w:t xml:space="preserve"> Zink, Kupfer, UGINOX Patina K41 und Aluminium</w:t>
      </w:r>
      <w:r w:rsidR="005336F3">
        <w:rPr>
          <w:rFonts w:ascii="Arial" w:hAnsi="Arial" w:cs="Arial"/>
        </w:rPr>
        <w:t>,</w:t>
      </w:r>
      <w:r w:rsidR="00EC594C">
        <w:rPr>
          <w:rFonts w:ascii="Arial" w:hAnsi="Arial" w:cs="Arial"/>
        </w:rPr>
        <w:t xml:space="preserve"> </w:t>
      </w:r>
      <w:r w:rsidR="003642A1">
        <w:rPr>
          <w:rFonts w:ascii="Arial" w:hAnsi="Arial" w:cs="Arial"/>
        </w:rPr>
        <w:t xml:space="preserve">ist der </w:t>
      </w:r>
      <w:r w:rsidR="003642A1" w:rsidRPr="008F1D84">
        <w:rPr>
          <w:rFonts w:ascii="Arial" w:hAnsi="Arial" w:cs="Arial"/>
        </w:rPr>
        <w:t xml:space="preserve">Steckrinnenboden für </w:t>
      </w:r>
      <w:r w:rsidR="006F3943" w:rsidRPr="008F1D84">
        <w:rPr>
          <w:rFonts w:ascii="Arial" w:hAnsi="Arial" w:cs="Arial"/>
        </w:rPr>
        <w:t xml:space="preserve">halbrunde </w:t>
      </w:r>
      <w:r w:rsidR="003642A1" w:rsidRPr="008F1D84">
        <w:rPr>
          <w:rFonts w:ascii="Arial" w:hAnsi="Arial" w:cs="Arial"/>
        </w:rPr>
        <w:t>Dachrinnen der Größe 200 – 400 mm einsetzbar</w:t>
      </w:r>
      <w:r w:rsidR="00BC4981" w:rsidRPr="008F1D84">
        <w:rPr>
          <w:rFonts w:ascii="Arial" w:hAnsi="Arial" w:cs="Arial"/>
        </w:rPr>
        <w:t>.</w:t>
      </w:r>
    </w:p>
    <w:p w14:paraId="7A0EED0D" w14:textId="24656B70" w:rsidR="003642A1" w:rsidRDefault="006A737A" w:rsidP="003642A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</w:t>
      </w:r>
      <w:r w:rsidR="003642A1" w:rsidRPr="007525CE">
        <w:rPr>
          <w:rFonts w:ascii="Arial" w:hAnsi="Arial" w:cs="Arial"/>
          <w:b/>
        </w:rPr>
        <w:t>niverselle</w:t>
      </w:r>
      <w:r>
        <w:rPr>
          <w:rFonts w:ascii="Arial" w:hAnsi="Arial" w:cs="Arial"/>
          <w:b/>
        </w:rPr>
        <w:t xml:space="preserve">r </w:t>
      </w:r>
      <w:r w:rsidR="003642A1" w:rsidRPr="007525CE">
        <w:rPr>
          <w:rFonts w:ascii="Arial" w:hAnsi="Arial" w:cs="Arial"/>
          <w:b/>
        </w:rPr>
        <w:t>Rinnenboden</w:t>
      </w:r>
      <w:r w:rsidR="003642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zum Bördeln</w:t>
      </w:r>
      <w:r w:rsidR="003642A1">
        <w:rPr>
          <w:rFonts w:ascii="Arial" w:hAnsi="Arial" w:cs="Arial"/>
          <w:b/>
        </w:rPr>
        <w:t xml:space="preserve"> </w:t>
      </w:r>
    </w:p>
    <w:p w14:paraId="03DACCA9" w14:textId="240F9C34" w:rsidR="003642A1" w:rsidRDefault="003642A1" w:rsidP="00344AC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 etwas aufwändigere Montage verlangt dagegen der universelle Rinnenboden beim Bördeln. In purer Handwerksleistung wird der Boden nach dem </w:t>
      </w:r>
      <w:proofErr w:type="spellStart"/>
      <w:r>
        <w:rPr>
          <w:rFonts w:ascii="Arial" w:hAnsi="Arial" w:cs="Arial"/>
        </w:rPr>
        <w:t>Anreifen</w:t>
      </w:r>
      <w:proofErr w:type="spellEnd"/>
      <w:r>
        <w:rPr>
          <w:rFonts w:ascii="Arial" w:hAnsi="Arial" w:cs="Arial"/>
        </w:rPr>
        <w:t xml:space="preserve"> des Rinnenendes aufgesetzt und mit einem Hammer gleichmäßig aufgeklopft</w:t>
      </w:r>
      <w:r w:rsidR="009D4AFD">
        <w:rPr>
          <w:rFonts w:ascii="Arial" w:hAnsi="Arial" w:cs="Arial"/>
        </w:rPr>
        <w:t>.</w:t>
      </w:r>
      <w:r w:rsidR="006863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Abgedichtet mit Lötzinn oder Kleber</w:t>
      </w:r>
      <w:r w:rsidR="00B659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ist er dann </w:t>
      </w:r>
      <w:r w:rsidR="004B00A2" w:rsidRPr="009D4AFD">
        <w:rPr>
          <w:rFonts w:ascii="Arial" w:hAnsi="Arial" w:cs="Arial"/>
        </w:rPr>
        <w:t>fachgerecht</w:t>
      </w:r>
      <w:r w:rsidR="004B00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mit der Rinne </w:t>
      </w:r>
      <w:r w:rsidRPr="00B22B90">
        <w:rPr>
          <w:rFonts w:ascii="Arial" w:hAnsi="Arial" w:cs="Arial"/>
        </w:rPr>
        <w:t>verankert</w:t>
      </w:r>
      <w:r>
        <w:rPr>
          <w:rFonts w:ascii="Arial" w:hAnsi="Arial" w:cs="Arial"/>
        </w:rPr>
        <w:t xml:space="preserve">. </w:t>
      </w:r>
      <w:r w:rsidR="0049757D">
        <w:rPr>
          <w:rFonts w:ascii="Arial" w:hAnsi="Arial" w:cs="Arial"/>
        </w:rPr>
        <w:t>Der Rinnenboden</w:t>
      </w:r>
      <w:r w:rsidR="00BF298A">
        <w:rPr>
          <w:rFonts w:ascii="Arial" w:hAnsi="Arial" w:cs="Arial"/>
        </w:rPr>
        <w:t xml:space="preserve"> ist universal für die linke wie rechte Rinnenseite </w:t>
      </w:r>
      <w:r w:rsidR="006F3943">
        <w:rPr>
          <w:rFonts w:ascii="Arial" w:hAnsi="Arial" w:cs="Arial"/>
        </w:rPr>
        <w:t xml:space="preserve">sowie für halbrunde </w:t>
      </w:r>
      <w:r w:rsidR="000E3986">
        <w:rPr>
          <w:rFonts w:ascii="Arial" w:hAnsi="Arial" w:cs="Arial"/>
        </w:rPr>
        <w:t>und</w:t>
      </w:r>
      <w:r w:rsidR="006F3943">
        <w:rPr>
          <w:rFonts w:ascii="Arial" w:hAnsi="Arial" w:cs="Arial"/>
        </w:rPr>
        <w:t xml:space="preserve"> Kastenrinnen </w:t>
      </w:r>
      <w:r w:rsidR="000E3986">
        <w:rPr>
          <w:rFonts w:ascii="Arial" w:hAnsi="Arial" w:cs="Arial"/>
        </w:rPr>
        <w:t>erhältlich</w:t>
      </w:r>
      <w:r w:rsidR="00BF298A">
        <w:rPr>
          <w:rFonts w:ascii="Arial" w:hAnsi="Arial" w:cs="Arial"/>
        </w:rPr>
        <w:t xml:space="preserve"> und i</w:t>
      </w:r>
      <w:r>
        <w:rPr>
          <w:rFonts w:ascii="Arial" w:hAnsi="Arial" w:cs="Arial"/>
        </w:rPr>
        <w:t>n vielen GRÖMO-Materialausführungen</w:t>
      </w:r>
      <w:r w:rsidR="00BF298A">
        <w:rPr>
          <w:rFonts w:ascii="Arial" w:hAnsi="Arial" w:cs="Arial"/>
        </w:rPr>
        <w:t xml:space="preserve"> lieferbar</w:t>
      </w:r>
      <w:r w:rsidR="00344ACE">
        <w:rPr>
          <w:rFonts w:ascii="Arial" w:hAnsi="Arial" w:cs="Arial"/>
        </w:rPr>
        <w:t>.</w:t>
      </w:r>
    </w:p>
    <w:p w14:paraId="3ACDEEB4" w14:textId="77777777" w:rsidR="00CA6201" w:rsidRDefault="00CA6201" w:rsidP="00344ACE">
      <w:pPr>
        <w:spacing w:line="360" w:lineRule="auto"/>
        <w:jc w:val="both"/>
        <w:rPr>
          <w:rFonts w:ascii="Arial" w:hAnsi="Arial" w:cs="Arial"/>
          <w:b/>
        </w:rPr>
      </w:pPr>
    </w:p>
    <w:p w14:paraId="7CFD9F8A" w14:textId="29F2C83B" w:rsidR="003642A1" w:rsidRDefault="0049757D" w:rsidP="003642A1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Noch mehr</w:t>
      </w:r>
      <w:r w:rsidR="00E41175">
        <w:rPr>
          <w:rFonts w:ascii="Arial" w:hAnsi="Arial" w:cs="Arial"/>
          <w:b/>
        </w:rPr>
        <w:t xml:space="preserve"> </w:t>
      </w:r>
      <w:r w:rsidR="00CA6201">
        <w:rPr>
          <w:rFonts w:ascii="Arial" w:hAnsi="Arial" w:cs="Arial"/>
          <w:b/>
        </w:rPr>
        <w:t>Rinnenabschlüsse</w:t>
      </w:r>
    </w:p>
    <w:p w14:paraId="77A36E17" w14:textId="3F74C99B" w:rsidR="003642A1" w:rsidRDefault="006F6014" w:rsidP="003642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einen schnörkellosen </w:t>
      </w:r>
      <w:r w:rsidR="004B00A2" w:rsidRPr="009D4AFD">
        <w:rPr>
          <w:rFonts w:ascii="Arial" w:hAnsi="Arial" w:cs="Arial"/>
        </w:rPr>
        <w:t>Ab</w:t>
      </w:r>
      <w:r w:rsidRPr="009D4AFD">
        <w:rPr>
          <w:rFonts w:ascii="Arial" w:hAnsi="Arial" w:cs="Arial"/>
        </w:rPr>
        <w:t>schluss</w:t>
      </w:r>
      <w:r w:rsidR="00BA7C22">
        <w:rPr>
          <w:rFonts w:ascii="Arial" w:hAnsi="Arial" w:cs="Arial"/>
        </w:rPr>
        <w:t xml:space="preserve"> </w:t>
      </w:r>
      <w:r w:rsidR="00BF298A">
        <w:rPr>
          <w:rFonts w:ascii="Arial" w:hAnsi="Arial" w:cs="Arial"/>
        </w:rPr>
        <w:t>gibt es</w:t>
      </w:r>
      <w:r w:rsidR="00BA7C22">
        <w:rPr>
          <w:rFonts w:ascii="Arial" w:hAnsi="Arial" w:cs="Arial"/>
        </w:rPr>
        <w:t xml:space="preserve"> </w:t>
      </w:r>
      <w:r w:rsidR="00BF298A">
        <w:rPr>
          <w:rFonts w:ascii="Arial" w:hAnsi="Arial" w:cs="Arial"/>
        </w:rPr>
        <w:t xml:space="preserve">zusätzlich </w:t>
      </w:r>
      <w:r w:rsidR="00BA7C22">
        <w:rPr>
          <w:rFonts w:ascii="Arial" w:hAnsi="Arial" w:cs="Arial"/>
        </w:rPr>
        <w:t xml:space="preserve">puristische </w:t>
      </w:r>
      <w:r w:rsidR="00BF298A">
        <w:rPr>
          <w:rFonts w:ascii="Arial" w:hAnsi="Arial" w:cs="Arial"/>
        </w:rPr>
        <w:t>Rinnenböden</w:t>
      </w:r>
      <w:r w:rsidR="00BA7C22">
        <w:rPr>
          <w:rFonts w:ascii="Arial" w:hAnsi="Arial" w:cs="Arial"/>
        </w:rPr>
        <w:t>, die</w:t>
      </w:r>
      <w:r w:rsidR="003642A1">
        <w:rPr>
          <w:rFonts w:ascii="Arial" w:hAnsi="Arial" w:cs="Arial"/>
        </w:rPr>
        <w:t xml:space="preserve"> </w:t>
      </w:r>
      <w:r w:rsidR="004B00A2">
        <w:rPr>
          <w:rFonts w:ascii="Arial" w:hAnsi="Arial" w:cs="Arial"/>
        </w:rPr>
        <w:t xml:space="preserve">durch eine </w:t>
      </w:r>
      <w:r w:rsidR="003642A1">
        <w:rPr>
          <w:rFonts w:ascii="Arial" w:hAnsi="Arial" w:cs="Arial"/>
        </w:rPr>
        <w:t>Lötnaht mit der Dachrinne verbunden</w:t>
      </w:r>
      <w:r w:rsidR="00BA7C22">
        <w:rPr>
          <w:rFonts w:ascii="Arial" w:hAnsi="Arial" w:cs="Arial"/>
        </w:rPr>
        <w:t xml:space="preserve"> werden</w:t>
      </w:r>
      <w:r w:rsidR="003642A1">
        <w:rPr>
          <w:rFonts w:ascii="Arial" w:hAnsi="Arial" w:cs="Arial"/>
        </w:rPr>
        <w:t>. Der glatte Rinnenboden besteh</w:t>
      </w:r>
      <w:r w:rsidR="007364BC">
        <w:rPr>
          <w:rFonts w:ascii="Arial" w:hAnsi="Arial" w:cs="Arial"/>
        </w:rPr>
        <w:t>t aus Zink oder Kupfer und ist i</w:t>
      </w:r>
      <w:r w:rsidR="003642A1">
        <w:rPr>
          <w:rFonts w:ascii="Arial" w:hAnsi="Arial" w:cs="Arial"/>
        </w:rPr>
        <w:t>n den Größen von 200 bis 500 mm</w:t>
      </w:r>
      <w:r w:rsidR="00E8138E">
        <w:rPr>
          <w:rFonts w:ascii="Arial" w:hAnsi="Arial" w:cs="Arial"/>
        </w:rPr>
        <w:t xml:space="preserve">, für die </w:t>
      </w:r>
      <w:proofErr w:type="spellStart"/>
      <w:r w:rsidR="00E8138E">
        <w:rPr>
          <w:rFonts w:ascii="Arial" w:hAnsi="Arial" w:cs="Arial"/>
        </w:rPr>
        <w:t>Aufdachrinne</w:t>
      </w:r>
      <w:proofErr w:type="spellEnd"/>
      <w:r w:rsidR="00E8138E">
        <w:rPr>
          <w:rFonts w:ascii="Arial" w:hAnsi="Arial" w:cs="Arial"/>
        </w:rPr>
        <w:t xml:space="preserve"> in 400 und 500 mm</w:t>
      </w:r>
      <w:r w:rsidR="003642A1">
        <w:rPr>
          <w:rFonts w:ascii="Arial" w:hAnsi="Arial" w:cs="Arial"/>
        </w:rPr>
        <w:t xml:space="preserve"> verfügbar.</w:t>
      </w:r>
      <w:r w:rsidR="00BA7C22">
        <w:rPr>
          <w:rFonts w:ascii="Arial" w:hAnsi="Arial" w:cs="Arial"/>
        </w:rPr>
        <w:t xml:space="preserve"> Etwas ausgefallener aber dennoch </w:t>
      </w:r>
      <w:r w:rsidR="00E41175">
        <w:rPr>
          <w:rFonts w:ascii="Arial" w:hAnsi="Arial" w:cs="Arial"/>
        </w:rPr>
        <w:t xml:space="preserve">gefragt ist die universelle Rinnenviertelkugel, die gerne bei historischen Bauwerken eingesetzt wird. </w:t>
      </w:r>
    </w:p>
    <w:p w14:paraId="302B5180" w14:textId="26F77290" w:rsidR="003642A1" w:rsidRDefault="003642A1" w:rsidP="003642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Ausgerichtet auf die verschiedensten Anforderungen der Spengler und Dachdecker an Form, Montage, Materialausführung und Größe</w:t>
      </w:r>
      <w:r w:rsidR="007364BC">
        <w:rPr>
          <w:rFonts w:ascii="Arial" w:hAnsi="Arial" w:cs="Arial"/>
        </w:rPr>
        <w:t>, hält das GRÖMO-</w:t>
      </w:r>
      <w:r>
        <w:rPr>
          <w:rFonts w:ascii="Arial" w:hAnsi="Arial" w:cs="Arial"/>
        </w:rPr>
        <w:t xml:space="preserve">Portfolio eine </w:t>
      </w:r>
      <w:r w:rsidR="004B00A2">
        <w:rPr>
          <w:rFonts w:ascii="Arial" w:hAnsi="Arial" w:cs="Arial"/>
        </w:rPr>
        <w:t>große Auswahl</w:t>
      </w:r>
      <w:r>
        <w:rPr>
          <w:rFonts w:ascii="Arial" w:hAnsi="Arial" w:cs="Arial"/>
        </w:rPr>
        <w:t xml:space="preserve"> von Rinnenabschlüssen bereit – und sorgt für bedarfsgerechte Lösungen. Damit unterstreicht das Marktoberdorfer Unternehmen einmal mehr seine Expertise im Markt für Dachentwässerungszubehör.</w:t>
      </w:r>
    </w:p>
    <w:p w14:paraId="721CB230" w14:textId="51ECD57F" w:rsidR="00B73A7D" w:rsidRDefault="00B73A7D" w:rsidP="003642A1">
      <w:pPr>
        <w:spacing w:line="360" w:lineRule="auto"/>
        <w:jc w:val="both"/>
        <w:rPr>
          <w:rFonts w:ascii="Arial" w:hAnsi="Arial" w:cs="Arial"/>
        </w:rPr>
      </w:pPr>
    </w:p>
    <w:p w14:paraId="05C73EEF" w14:textId="77777777" w:rsidR="00B73A7D" w:rsidRPr="00BB3559" w:rsidRDefault="00B73A7D" w:rsidP="003642A1">
      <w:pPr>
        <w:spacing w:line="360" w:lineRule="auto"/>
        <w:jc w:val="both"/>
        <w:rPr>
          <w:rFonts w:ascii="Arial" w:hAnsi="Arial" w:cs="Arial"/>
        </w:rPr>
      </w:pPr>
    </w:p>
    <w:p w14:paraId="3D60561F" w14:textId="38377063" w:rsidR="00005402" w:rsidRPr="00351BF4" w:rsidRDefault="00005402" w:rsidP="00005402">
      <w:pPr>
        <w:outlineLvl w:val="0"/>
        <w:rPr>
          <w:rFonts w:ascii="Arial" w:hAnsi="Arial" w:cs="Arial"/>
          <w:b/>
        </w:rPr>
      </w:pPr>
      <w:r w:rsidRPr="00351BF4">
        <w:rPr>
          <w:rFonts w:ascii="Arial" w:hAnsi="Arial" w:cs="Arial"/>
          <w:b/>
        </w:rPr>
        <w:t>Ansprechpartner für die Medien:</w:t>
      </w:r>
    </w:p>
    <w:p w14:paraId="0A139672" w14:textId="5ED0B786" w:rsidR="000053FD" w:rsidRDefault="00005402" w:rsidP="00724237">
      <w:pPr>
        <w:outlineLvl w:val="0"/>
        <w:rPr>
          <w:rStyle w:val="Hyperlink"/>
          <w:rFonts w:ascii="Arial" w:hAnsi="Arial" w:cs="Arial"/>
        </w:rPr>
      </w:pPr>
      <w:r w:rsidRPr="00D06B95">
        <w:rPr>
          <w:rFonts w:ascii="Arial" w:hAnsi="Arial" w:cs="Arial"/>
        </w:rPr>
        <w:t>Manuel Kitzinger</w:t>
      </w:r>
      <w:r w:rsidRPr="00D06B95">
        <w:rPr>
          <w:rFonts w:ascii="Arial" w:hAnsi="Arial" w:cs="Arial"/>
        </w:rPr>
        <w:br/>
        <w:t xml:space="preserve">Grömo GmbH &amp; Co. </w:t>
      </w:r>
      <w:r w:rsidRPr="00351BF4">
        <w:rPr>
          <w:rFonts w:ascii="Arial" w:hAnsi="Arial" w:cs="Arial"/>
        </w:rPr>
        <w:t>KG</w:t>
      </w:r>
      <w:r w:rsidRPr="00351BF4">
        <w:rPr>
          <w:rFonts w:ascii="Arial" w:hAnsi="Arial" w:cs="Arial"/>
        </w:rPr>
        <w:br/>
        <w:t>Tel: +49 8342 912-535</w:t>
      </w:r>
      <w:r w:rsidRPr="00351BF4">
        <w:rPr>
          <w:rFonts w:ascii="Arial" w:hAnsi="Arial" w:cs="Arial"/>
        </w:rPr>
        <w:br/>
        <w:t>Fax: +49 8342 912-493</w:t>
      </w:r>
      <w:r w:rsidRPr="00351BF4">
        <w:rPr>
          <w:rFonts w:ascii="Arial" w:hAnsi="Arial" w:cs="Arial"/>
        </w:rPr>
        <w:br/>
        <w:t>Röntgenring 2, 87616 Marktoberdorf</w:t>
      </w:r>
      <w:r w:rsidRPr="00351BF4">
        <w:rPr>
          <w:rFonts w:ascii="Arial" w:hAnsi="Arial" w:cs="Arial"/>
        </w:rPr>
        <w:br/>
        <w:t xml:space="preserve">E-Mail: </w:t>
      </w:r>
      <w:hyperlink r:id="rId8" w:history="1">
        <w:r w:rsidR="00A06A6A" w:rsidRPr="00351BF4">
          <w:rPr>
            <w:rStyle w:val="Hyperlink"/>
            <w:rFonts w:ascii="Arial" w:hAnsi="Arial" w:cs="Arial"/>
          </w:rPr>
          <w:t>kitzinger@groemo.de</w:t>
        </w:r>
      </w:hyperlink>
    </w:p>
    <w:p w14:paraId="081D7E94" w14:textId="6E8DA0A5" w:rsidR="0087625F" w:rsidRDefault="0087625F" w:rsidP="00724237">
      <w:pPr>
        <w:outlineLvl w:val="0"/>
        <w:rPr>
          <w:rStyle w:val="Hyperlink"/>
          <w:rFonts w:ascii="Arial" w:hAnsi="Arial" w:cs="Arial"/>
        </w:rPr>
      </w:pPr>
    </w:p>
    <w:p w14:paraId="4A58D293" w14:textId="4C933C53" w:rsidR="0087625F" w:rsidRDefault="0087625F" w:rsidP="00724237">
      <w:pPr>
        <w:outlineLvl w:val="0"/>
        <w:rPr>
          <w:rStyle w:val="Hyperlink"/>
          <w:rFonts w:ascii="Arial" w:hAnsi="Arial" w:cs="Arial"/>
        </w:rPr>
      </w:pPr>
    </w:p>
    <w:p w14:paraId="477E1DB5" w14:textId="4C4695A0" w:rsidR="0087625F" w:rsidRDefault="0087625F" w:rsidP="00724237">
      <w:pPr>
        <w:outlineLvl w:val="0"/>
        <w:rPr>
          <w:rStyle w:val="Hyperlink"/>
          <w:rFonts w:ascii="Arial" w:hAnsi="Arial" w:cs="Arial"/>
        </w:rPr>
      </w:pPr>
    </w:p>
    <w:p w14:paraId="4AE6F20B" w14:textId="6F64A3E0" w:rsidR="0087625F" w:rsidRDefault="0087625F" w:rsidP="00724237">
      <w:pPr>
        <w:outlineLvl w:val="0"/>
        <w:rPr>
          <w:rStyle w:val="Hyperlink"/>
          <w:rFonts w:ascii="Arial" w:hAnsi="Arial" w:cs="Arial"/>
        </w:rPr>
      </w:pPr>
    </w:p>
    <w:p w14:paraId="02EFCBBA" w14:textId="44676215" w:rsidR="00E41175" w:rsidRDefault="00E41175" w:rsidP="00724237">
      <w:pPr>
        <w:outlineLvl w:val="0"/>
        <w:rPr>
          <w:rStyle w:val="Hyperlink"/>
          <w:rFonts w:ascii="Arial" w:hAnsi="Arial" w:cs="Arial"/>
        </w:rPr>
      </w:pPr>
    </w:p>
    <w:p w14:paraId="4D2A8C5B" w14:textId="74576FE6" w:rsidR="00E41175" w:rsidRDefault="00E41175" w:rsidP="00724237">
      <w:pPr>
        <w:outlineLvl w:val="0"/>
        <w:rPr>
          <w:rStyle w:val="Hyperlink"/>
          <w:rFonts w:ascii="Arial" w:hAnsi="Arial" w:cs="Arial"/>
        </w:rPr>
      </w:pPr>
    </w:p>
    <w:p w14:paraId="596CB986" w14:textId="3B1623F8" w:rsidR="00E41175" w:rsidRDefault="00E41175" w:rsidP="00724237">
      <w:pPr>
        <w:outlineLvl w:val="0"/>
        <w:rPr>
          <w:rStyle w:val="Hyperlink"/>
          <w:rFonts w:ascii="Arial" w:hAnsi="Arial" w:cs="Arial"/>
        </w:rPr>
      </w:pPr>
    </w:p>
    <w:p w14:paraId="5B6EB636" w14:textId="41511CA5" w:rsidR="00E41175" w:rsidRDefault="00E41175" w:rsidP="00724237">
      <w:pPr>
        <w:outlineLvl w:val="0"/>
        <w:rPr>
          <w:rStyle w:val="Hyperlink"/>
          <w:rFonts w:ascii="Arial" w:hAnsi="Arial" w:cs="Arial"/>
        </w:rPr>
      </w:pPr>
    </w:p>
    <w:p w14:paraId="5FC4B66A" w14:textId="77777777" w:rsidR="00E41175" w:rsidRDefault="00E41175" w:rsidP="00724237">
      <w:pPr>
        <w:outlineLvl w:val="0"/>
        <w:rPr>
          <w:rStyle w:val="Hyperlink"/>
          <w:rFonts w:ascii="Arial" w:hAnsi="Arial" w:cs="Arial"/>
        </w:rPr>
      </w:pPr>
    </w:p>
    <w:p w14:paraId="72941C12" w14:textId="3705C484" w:rsidR="0087625F" w:rsidRDefault="0087625F" w:rsidP="00724237">
      <w:pPr>
        <w:outlineLvl w:val="0"/>
        <w:rPr>
          <w:rStyle w:val="Hyperlink"/>
          <w:rFonts w:ascii="Arial" w:hAnsi="Arial" w:cs="Arial"/>
        </w:rPr>
      </w:pPr>
    </w:p>
    <w:p w14:paraId="0A9DD512" w14:textId="5E99DA4B" w:rsidR="0087625F" w:rsidRDefault="0087625F" w:rsidP="00724237">
      <w:pPr>
        <w:outlineLvl w:val="0"/>
        <w:rPr>
          <w:rFonts w:ascii="Univers" w:hAnsi="Univers" w:cs="Arial"/>
          <w:b/>
        </w:rPr>
      </w:pPr>
      <w:r>
        <w:rPr>
          <w:rFonts w:ascii="Univers" w:hAnsi="Univers" w:cs="Arial"/>
          <w:b/>
        </w:rPr>
        <w:lastRenderedPageBreak/>
        <w:t>P</w:t>
      </w:r>
      <w:r w:rsidRPr="007604F6">
        <w:rPr>
          <w:rFonts w:ascii="Univers" w:hAnsi="Univers" w:cs="Arial"/>
          <w:b/>
        </w:rPr>
        <w:t>ressebild</w:t>
      </w:r>
      <w:r>
        <w:rPr>
          <w:rFonts w:ascii="Univers" w:hAnsi="Univers" w:cs="Arial"/>
          <w:b/>
        </w:rPr>
        <w:t>er</w:t>
      </w:r>
    </w:p>
    <w:p w14:paraId="5AE1A7FD" w14:textId="6DD5125A" w:rsidR="0087625F" w:rsidRDefault="0017291C" w:rsidP="00724237">
      <w:pPr>
        <w:outlineLvl w:val="0"/>
        <w:rPr>
          <w:rFonts w:ascii="Univers" w:hAnsi="Univers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412CAF" wp14:editId="222DEE2C">
            <wp:simplePos x="0" y="0"/>
            <wp:positionH relativeFrom="column">
              <wp:posOffset>-1031875</wp:posOffset>
            </wp:positionH>
            <wp:positionV relativeFrom="paragraph">
              <wp:posOffset>381000</wp:posOffset>
            </wp:positionV>
            <wp:extent cx="4476750" cy="2983020"/>
            <wp:effectExtent l="0" t="0" r="0" b="82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66725" w14:textId="5D8BA6DB" w:rsidR="0087625F" w:rsidRDefault="0087625F" w:rsidP="00724237">
      <w:pPr>
        <w:outlineLvl w:val="0"/>
        <w:rPr>
          <w:noProof/>
        </w:rPr>
      </w:pPr>
    </w:p>
    <w:p w14:paraId="487A4AF2" w14:textId="7DAAA6AF" w:rsidR="00FC0AB4" w:rsidRDefault="00FC0AB4" w:rsidP="00724237">
      <w:pPr>
        <w:outlineLvl w:val="0"/>
        <w:rPr>
          <w:noProof/>
        </w:rPr>
      </w:pPr>
    </w:p>
    <w:p w14:paraId="7F199423" w14:textId="29FC1429" w:rsidR="00FC0AB4" w:rsidRDefault="00FC0AB4" w:rsidP="00724237">
      <w:pPr>
        <w:outlineLvl w:val="0"/>
        <w:rPr>
          <w:noProof/>
        </w:rPr>
      </w:pPr>
    </w:p>
    <w:p w14:paraId="3CD9E016" w14:textId="1BA43360" w:rsidR="00FC0AB4" w:rsidRDefault="00FC0AB4" w:rsidP="00724237">
      <w:pPr>
        <w:outlineLvl w:val="0"/>
        <w:rPr>
          <w:noProof/>
        </w:rPr>
      </w:pPr>
    </w:p>
    <w:p w14:paraId="184F1EAA" w14:textId="13973AE2" w:rsidR="00FC0AB4" w:rsidRDefault="00FC0AB4" w:rsidP="00724237">
      <w:pPr>
        <w:outlineLvl w:val="0"/>
        <w:rPr>
          <w:noProof/>
        </w:rPr>
      </w:pPr>
    </w:p>
    <w:p w14:paraId="051488E5" w14:textId="1F6EBFB0" w:rsidR="00FC0AB4" w:rsidRDefault="00FC0AB4" w:rsidP="00724237">
      <w:pPr>
        <w:outlineLvl w:val="0"/>
        <w:rPr>
          <w:noProof/>
        </w:rPr>
      </w:pPr>
    </w:p>
    <w:p w14:paraId="11AD6111" w14:textId="50719F34" w:rsidR="00FC0AB4" w:rsidRDefault="00FC0AB4" w:rsidP="00724237">
      <w:pPr>
        <w:outlineLvl w:val="0"/>
        <w:rPr>
          <w:noProof/>
        </w:rPr>
      </w:pPr>
    </w:p>
    <w:p w14:paraId="73C22498" w14:textId="389EE0FF" w:rsidR="00FC0AB4" w:rsidRDefault="00FC0AB4" w:rsidP="00724237">
      <w:pPr>
        <w:outlineLvl w:val="0"/>
        <w:rPr>
          <w:noProof/>
        </w:rPr>
      </w:pPr>
    </w:p>
    <w:p w14:paraId="5BD38288" w14:textId="77777777" w:rsidR="00FC0AB4" w:rsidRDefault="00FC0AB4" w:rsidP="00724237">
      <w:pPr>
        <w:outlineLvl w:val="0"/>
        <w:rPr>
          <w:rFonts w:ascii="Arial" w:hAnsi="Arial" w:cs="Arial"/>
          <w:color w:val="B14B21"/>
        </w:rPr>
      </w:pPr>
    </w:p>
    <w:p w14:paraId="1E4F8552" w14:textId="0C686DE1" w:rsidR="0017291C" w:rsidRDefault="0017291C" w:rsidP="0017291C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Bil</w:t>
      </w:r>
      <w:r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>
        <w:rPr>
          <w:rFonts w:ascii="Univers" w:hAnsi="Univers" w:cs="Univers-CondensedLight"/>
          <w:sz w:val="18"/>
          <w:szCs w:val="18"/>
          <w:lang w:eastAsia="de-DE"/>
        </w:rPr>
        <w:t xml:space="preserve"> </w:t>
      </w:r>
      <w:r w:rsidR="00A2522A">
        <w:rPr>
          <w:rFonts w:ascii="Univers" w:hAnsi="Univers" w:cs="Univers-CondensedLight"/>
          <w:sz w:val="18"/>
          <w:szCs w:val="18"/>
          <w:lang w:eastAsia="de-DE"/>
        </w:rPr>
        <w:t>Der Steckrinnenboden passt optimal auf Rinnen verschiedenster Hersteller</w:t>
      </w:r>
    </w:p>
    <w:p w14:paraId="651124A4" w14:textId="23878008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 w:rsidRPr="0017291C">
        <w:rPr>
          <w:noProof/>
        </w:rPr>
        <w:drawing>
          <wp:anchor distT="0" distB="0" distL="114300" distR="114300" simplePos="0" relativeHeight="251660288" behindDoc="1" locked="0" layoutInCell="1" allowOverlap="1" wp14:anchorId="053137E2" wp14:editId="20A12401">
            <wp:simplePos x="0" y="0"/>
            <wp:positionH relativeFrom="column">
              <wp:posOffset>-4445</wp:posOffset>
            </wp:positionH>
            <wp:positionV relativeFrom="paragraph">
              <wp:posOffset>20955</wp:posOffset>
            </wp:positionV>
            <wp:extent cx="3648075" cy="2432050"/>
            <wp:effectExtent l="0" t="0" r="9525" b="63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356" cy="243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9EB6" w14:textId="5E916A0F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304B819F" w14:textId="1BE55F0B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1B58719" w14:textId="28D6FBB3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F2F816B" w14:textId="772A0ED2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3D426934" w14:textId="77777777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761D8578" w14:textId="77777777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1AB4441" w14:textId="77777777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1863DE95" w14:textId="77777777" w:rsidR="0017291C" w:rsidRDefault="0017291C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F263C61" w14:textId="5AD34FEB" w:rsidR="0087625F" w:rsidRDefault="0087625F" w:rsidP="0087625F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Bil</w:t>
      </w:r>
      <w:r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>
        <w:rPr>
          <w:rFonts w:ascii="Univers" w:hAnsi="Univers" w:cs="Univers-CondensedLight"/>
          <w:sz w:val="18"/>
          <w:szCs w:val="18"/>
          <w:lang w:eastAsia="de-DE"/>
        </w:rPr>
        <w:t xml:space="preserve"> </w:t>
      </w:r>
      <w:r w:rsidR="0017291C">
        <w:rPr>
          <w:rFonts w:ascii="Univers" w:hAnsi="Univers" w:cs="Univers-CondensedLight"/>
          <w:sz w:val="18"/>
          <w:szCs w:val="18"/>
          <w:lang w:eastAsia="de-DE"/>
        </w:rPr>
        <w:t xml:space="preserve">Einstecknut und Ausklinkung </w:t>
      </w:r>
      <w:r w:rsidR="00EB320A">
        <w:rPr>
          <w:rFonts w:ascii="Univers" w:hAnsi="Univers" w:cs="Univers-CondensedLight"/>
          <w:sz w:val="18"/>
          <w:szCs w:val="18"/>
          <w:lang w:eastAsia="de-DE"/>
        </w:rPr>
        <w:t>machen die Montage leicht</w:t>
      </w:r>
    </w:p>
    <w:p w14:paraId="0B7500A9" w14:textId="3E935B03" w:rsidR="0087625F" w:rsidRDefault="0087625F" w:rsidP="0087625F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</w:p>
    <w:p w14:paraId="6D4DD72C" w14:textId="517D37B0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0934114C" w14:textId="7C7B666F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62BF4E19" w14:textId="57EB5B50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6023E7CA" w14:textId="1D526A05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395104A5" w14:textId="29584818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5F74F10" w14:textId="37230B79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614EA13F" w14:textId="3AD57B97" w:rsidR="00A2522A" w:rsidRDefault="00A2522A" w:rsidP="00B96793">
      <w:pPr>
        <w:outlineLvl w:val="0"/>
        <w:rPr>
          <w:noProof/>
        </w:rPr>
      </w:pPr>
      <w:r w:rsidRPr="00A2522A">
        <w:lastRenderedPageBreak/>
        <w:drawing>
          <wp:anchor distT="0" distB="0" distL="114300" distR="114300" simplePos="0" relativeHeight="251662336" behindDoc="1" locked="0" layoutInCell="1" allowOverlap="1" wp14:anchorId="22810765" wp14:editId="4FFDC17B">
            <wp:simplePos x="0" y="0"/>
            <wp:positionH relativeFrom="column">
              <wp:posOffset>-52070</wp:posOffset>
            </wp:positionH>
            <wp:positionV relativeFrom="paragraph">
              <wp:posOffset>230505</wp:posOffset>
            </wp:positionV>
            <wp:extent cx="4286250" cy="28575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B04A1" w14:textId="41B427DE" w:rsidR="00A2522A" w:rsidRDefault="00A2522A" w:rsidP="00B96793">
      <w:pPr>
        <w:outlineLvl w:val="0"/>
        <w:rPr>
          <w:noProof/>
        </w:rPr>
      </w:pPr>
    </w:p>
    <w:p w14:paraId="5573296C" w14:textId="205A149D" w:rsidR="00A2522A" w:rsidRDefault="00A2522A" w:rsidP="00B96793">
      <w:pPr>
        <w:outlineLvl w:val="0"/>
        <w:rPr>
          <w:noProof/>
        </w:rPr>
      </w:pPr>
    </w:p>
    <w:p w14:paraId="788DD5F7" w14:textId="77777777" w:rsidR="00A2522A" w:rsidRDefault="00A2522A" w:rsidP="00B96793">
      <w:pPr>
        <w:outlineLvl w:val="0"/>
        <w:rPr>
          <w:noProof/>
        </w:rPr>
      </w:pPr>
    </w:p>
    <w:p w14:paraId="32736AAD" w14:textId="77777777" w:rsidR="00A2522A" w:rsidRDefault="00A2522A" w:rsidP="00B96793">
      <w:pPr>
        <w:outlineLvl w:val="0"/>
        <w:rPr>
          <w:noProof/>
        </w:rPr>
      </w:pPr>
    </w:p>
    <w:p w14:paraId="1D6B08B0" w14:textId="77777777" w:rsidR="00A2522A" w:rsidRDefault="00A2522A" w:rsidP="00B96793">
      <w:pPr>
        <w:outlineLvl w:val="0"/>
        <w:rPr>
          <w:noProof/>
        </w:rPr>
      </w:pPr>
    </w:p>
    <w:p w14:paraId="5B961D3B" w14:textId="77777777" w:rsidR="00A2522A" w:rsidRDefault="00A2522A" w:rsidP="00B96793">
      <w:pPr>
        <w:outlineLvl w:val="0"/>
        <w:rPr>
          <w:noProof/>
        </w:rPr>
      </w:pPr>
    </w:p>
    <w:p w14:paraId="09C95E00" w14:textId="77777777" w:rsidR="00A2522A" w:rsidRDefault="00A2522A" w:rsidP="00B96793">
      <w:pPr>
        <w:outlineLvl w:val="0"/>
        <w:rPr>
          <w:noProof/>
        </w:rPr>
      </w:pPr>
    </w:p>
    <w:p w14:paraId="4F2A93D5" w14:textId="77777777" w:rsidR="00A2522A" w:rsidRDefault="00A2522A" w:rsidP="00B96793">
      <w:pPr>
        <w:outlineLvl w:val="0"/>
        <w:rPr>
          <w:noProof/>
        </w:rPr>
      </w:pPr>
    </w:p>
    <w:p w14:paraId="66039590" w14:textId="77777777" w:rsidR="00A2522A" w:rsidRDefault="00A2522A" w:rsidP="00B96793">
      <w:pPr>
        <w:outlineLvl w:val="0"/>
        <w:rPr>
          <w:noProof/>
        </w:rPr>
      </w:pPr>
    </w:p>
    <w:p w14:paraId="7DC4C54D" w14:textId="77777777" w:rsidR="00A2522A" w:rsidRDefault="00A2522A" w:rsidP="00B96793">
      <w:pPr>
        <w:outlineLvl w:val="0"/>
        <w:rPr>
          <w:noProof/>
        </w:rPr>
      </w:pPr>
    </w:p>
    <w:p w14:paraId="3087D441" w14:textId="7F1975D4" w:rsidR="00A2522A" w:rsidRDefault="00A2522A" w:rsidP="00A2522A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Bil</w:t>
      </w:r>
      <w:r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>
        <w:rPr>
          <w:rFonts w:ascii="Univers" w:hAnsi="Univers" w:cs="Univers-CondensedLight"/>
          <w:sz w:val="18"/>
          <w:szCs w:val="18"/>
          <w:lang w:eastAsia="de-DE"/>
        </w:rPr>
        <w:t xml:space="preserve"> Freie Hand zum </w:t>
      </w:r>
      <w:r>
        <w:rPr>
          <w:rFonts w:ascii="Univers" w:hAnsi="Univers" w:cs="Univers-CondensedLight"/>
          <w:sz w:val="18"/>
          <w:szCs w:val="18"/>
          <w:lang w:eastAsia="de-DE"/>
        </w:rPr>
        <w:t>Kleben</w:t>
      </w:r>
      <w:r>
        <w:rPr>
          <w:rFonts w:ascii="Univers" w:hAnsi="Univers" w:cs="Univers-CondensedLight"/>
          <w:sz w:val="18"/>
          <w:szCs w:val="18"/>
          <w:lang w:eastAsia="de-DE"/>
        </w:rPr>
        <w:t>: der Steckrinnenboden hält von allein</w:t>
      </w:r>
    </w:p>
    <w:p w14:paraId="0F1E97E7" w14:textId="0ECA3477" w:rsidR="00A2522A" w:rsidRDefault="00A2522A" w:rsidP="00B96793">
      <w:pPr>
        <w:outlineLvl w:val="0"/>
        <w:rPr>
          <w:noProof/>
        </w:rPr>
      </w:pPr>
    </w:p>
    <w:p w14:paraId="7E4B79BE" w14:textId="4303E0A3" w:rsidR="00A2522A" w:rsidRDefault="00A2522A" w:rsidP="00B96793">
      <w:pPr>
        <w:outlineLvl w:val="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CD95C0" wp14:editId="17F693A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45206" cy="3724275"/>
            <wp:effectExtent l="0" t="0" r="825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2" t="12555" r="23087" b="14232"/>
                    <a:stretch/>
                  </pic:blipFill>
                  <pic:spPr bwMode="auto">
                    <a:xfrm>
                      <a:off x="0" y="0"/>
                      <a:ext cx="3745206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580F6" w14:textId="0DA1466C" w:rsidR="00A2522A" w:rsidRDefault="00A2522A" w:rsidP="00B96793">
      <w:pPr>
        <w:outlineLvl w:val="0"/>
        <w:rPr>
          <w:noProof/>
        </w:rPr>
      </w:pPr>
    </w:p>
    <w:p w14:paraId="7F1743AB" w14:textId="3A8BFE4B" w:rsidR="00A2522A" w:rsidRDefault="00A2522A" w:rsidP="00B96793">
      <w:pPr>
        <w:outlineLvl w:val="0"/>
        <w:rPr>
          <w:noProof/>
        </w:rPr>
      </w:pPr>
    </w:p>
    <w:p w14:paraId="27A750CC" w14:textId="58D37BDF" w:rsidR="00A2522A" w:rsidRDefault="00A2522A" w:rsidP="00B96793">
      <w:pPr>
        <w:outlineLvl w:val="0"/>
        <w:rPr>
          <w:noProof/>
        </w:rPr>
      </w:pPr>
    </w:p>
    <w:p w14:paraId="44440B14" w14:textId="0169DBC8" w:rsidR="00A2522A" w:rsidRDefault="00A2522A" w:rsidP="00B96793">
      <w:pPr>
        <w:outlineLvl w:val="0"/>
        <w:rPr>
          <w:noProof/>
        </w:rPr>
      </w:pPr>
    </w:p>
    <w:p w14:paraId="55212F24" w14:textId="751A6DB7" w:rsidR="00A2522A" w:rsidRDefault="00A2522A" w:rsidP="00B96793">
      <w:pPr>
        <w:outlineLvl w:val="0"/>
        <w:rPr>
          <w:noProof/>
        </w:rPr>
      </w:pPr>
    </w:p>
    <w:p w14:paraId="11EFF188" w14:textId="3D119F2F" w:rsidR="00A2522A" w:rsidRDefault="00A2522A" w:rsidP="00B96793">
      <w:pPr>
        <w:outlineLvl w:val="0"/>
        <w:rPr>
          <w:noProof/>
        </w:rPr>
      </w:pPr>
    </w:p>
    <w:p w14:paraId="6814B16D" w14:textId="7CE79D40" w:rsidR="00A2522A" w:rsidRDefault="00A2522A" w:rsidP="00B96793">
      <w:pPr>
        <w:outlineLvl w:val="0"/>
        <w:rPr>
          <w:noProof/>
        </w:rPr>
      </w:pPr>
    </w:p>
    <w:p w14:paraId="5C88ADB7" w14:textId="027D1CED" w:rsidR="00A2522A" w:rsidRDefault="00A2522A" w:rsidP="00B96793">
      <w:pPr>
        <w:outlineLvl w:val="0"/>
        <w:rPr>
          <w:noProof/>
        </w:rPr>
      </w:pPr>
    </w:p>
    <w:p w14:paraId="14CB629A" w14:textId="77777777" w:rsidR="00A2522A" w:rsidRDefault="00A2522A" w:rsidP="00B96793">
      <w:pPr>
        <w:outlineLvl w:val="0"/>
        <w:rPr>
          <w:noProof/>
        </w:rPr>
      </w:pPr>
    </w:p>
    <w:p w14:paraId="1E92B336" w14:textId="77777777" w:rsidR="00A2522A" w:rsidRDefault="00A2522A" w:rsidP="00B96793">
      <w:pPr>
        <w:outlineLvl w:val="0"/>
        <w:rPr>
          <w:noProof/>
        </w:rPr>
      </w:pPr>
    </w:p>
    <w:p w14:paraId="661B1D1C" w14:textId="77777777" w:rsidR="00A2522A" w:rsidRDefault="00A2522A" w:rsidP="00B96793">
      <w:pPr>
        <w:outlineLvl w:val="0"/>
        <w:rPr>
          <w:noProof/>
        </w:rPr>
      </w:pPr>
    </w:p>
    <w:p w14:paraId="2A0DFCE4" w14:textId="271AD0F2" w:rsidR="00A2522A" w:rsidRDefault="00A2522A" w:rsidP="00A2522A">
      <w:pPr>
        <w:outlineLvl w:val="0"/>
        <w:rPr>
          <w:rFonts w:ascii="Univers" w:hAnsi="Univers" w:cs="Univers-CondensedLight"/>
          <w:sz w:val="18"/>
          <w:szCs w:val="18"/>
          <w:lang w:eastAsia="de-DE"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Bil</w:t>
      </w:r>
      <w:r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>
        <w:rPr>
          <w:rFonts w:ascii="Univers" w:hAnsi="Univers" w:cs="Univers-CondensedLight"/>
          <w:sz w:val="18"/>
          <w:szCs w:val="18"/>
          <w:lang w:eastAsia="de-DE"/>
        </w:rPr>
        <w:t xml:space="preserve"> </w:t>
      </w:r>
      <w:r>
        <w:rPr>
          <w:rFonts w:ascii="Univers" w:hAnsi="Univers" w:cs="Univers-CondensedLight"/>
          <w:sz w:val="18"/>
          <w:szCs w:val="18"/>
          <w:lang w:eastAsia="de-DE"/>
        </w:rPr>
        <w:t xml:space="preserve">Der </w:t>
      </w:r>
      <w:r w:rsidR="007D1616">
        <w:rPr>
          <w:rFonts w:ascii="Univers" w:hAnsi="Univers" w:cs="Univers-CondensedLight"/>
          <w:sz w:val="18"/>
          <w:szCs w:val="18"/>
          <w:lang w:eastAsia="de-DE"/>
        </w:rPr>
        <w:t>Bördel</w:t>
      </w:r>
      <w:bookmarkStart w:id="0" w:name="_GoBack"/>
      <w:bookmarkEnd w:id="0"/>
      <w:r>
        <w:rPr>
          <w:rFonts w:ascii="Univers" w:hAnsi="Univers" w:cs="Univers-CondensedLight"/>
          <w:sz w:val="18"/>
          <w:szCs w:val="18"/>
          <w:lang w:eastAsia="de-DE"/>
        </w:rPr>
        <w:t xml:space="preserve">boden lässt sich universal an der rechten wie linken Rinnenseite montieren </w:t>
      </w:r>
    </w:p>
    <w:p w14:paraId="4E7F3A4F" w14:textId="77777777" w:rsidR="00A2522A" w:rsidRDefault="00A2522A" w:rsidP="00B96793">
      <w:pPr>
        <w:outlineLvl w:val="0"/>
        <w:rPr>
          <w:noProof/>
        </w:rPr>
      </w:pPr>
    </w:p>
    <w:p w14:paraId="7254C0C9" w14:textId="77777777" w:rsidR="00A2522A" w:rsidRDefault="00A2522A" w:rsidP="00B96793">
      <w:pPr>
        <w:outlineLvl w:val="0"/>
        <w:rPr>
          <w:noProof/>
        </w:rPr>
      </w:pPr>
    </w:p>
    <w:p w14:paraId="756E0459" w14:textId="77777777" w:rsidR="00A2522A" w:rsidRDefault="00A2522A" w:rsidP="00B96793">
      <w:pPr>
        <w:outlineLvl w:val="0"/>
        <w:rPr>
          <w:noProof/>
        </w:rPr>
      </w:pPr>
    </w:p>
    <w:p w14:paraId="41144640" w14:textId="77777777" w:rsidR="00A2522A" w:rsidRDefault="00A2522A" w:rsidP="00B96793">
      <w:pPr>
        <w:outlineLvl w:val="0"/>
        <w:rPr>
          <w:noProof/>
        </w:rPr>
      </w:pPr>
    </w:p>
    <w:p w14:paraId="3AA62A07" w14:textId="18A9B1BC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 w:rsidRPr="0087625F">
        <w:rPr>
          <w:noProof/>
        </w:rPr>
        <w:drawing>
          <wp:anchor distT="0" distB="0" distL="114300" distR="114300" simplePos="0" relativeHeight="251659264" behindDoc="1" locked="0" layoutInCell="1" allowOverlap="1" wp14:anchorId="1D9208C9" wp14:editId="57BD1A30">
            <wp:simplePos x="0" y="0"/>
            <wp:positionH relativeFrom="column">
              <wp:posOffset>43180</wp:posOffset>
            </wp:positionH>
            <wp:positionV relativeFrom="paragraph">
              <wp:posOffset>107950</wp:posOffset>
            </wp:positionV>
            <wp:extent cx="4286250" cy="28575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456FC" w14:textId="329DC4F6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32A6005" w14:textId="3B182F3E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17AC7EAD" w14:textId="71E2A396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281F2FC1" w14:textId="1B3CD450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00AC582" w14:textId="4B8E93C2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6A85137D" w14:textId="77777777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36AE9836" w14:textId="2AAD098A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B9C35DD" w14:textId="77777777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0AD1017D" w14:textId="77777777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2AE71396" w14:textId="77777777" w:rsidR="0017291C" w:rsidRDefault="0017291C" w:rsidP="00B96793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BA35F66" w14:textId="373C30FA" w:rsidR="00A2522A" w:rsidRDefault="0017291C" w:rsidP="0087625F">
      <w:pPr>
        <w:outlineLvl w:val="0"/>
        <w:rPr>
          <w:noProof/>
        </w:rPr>
      </w:pPr>
      <w:r>
        <w:rPr>
          <w:rFonts w:ascii="Univers" w:hAnsi="Univers" w:cs="Univers-CondensedLight"/>
          <w:b/>
          <w:sz w:val="18"/>
          <w:szCs w:val="18"/>
          <w:lang w:eastAsia="de-DE"/>
        </w:rPr>
        <w:t>B</w:t>
      </w:r>
      <w:r w:rsidR="0087625F">
        <w:rPr>
          <w:rFonts w:ascii="Univers" w:hAnsi="Univers" w:cs="Univers-CondensedLight"/>
          <w:b/>
          <w:sz w:val="18"/>
          <w:szCs w:val="18"/>
          <w:lang w:eastAsia="de-DE"/>
        </w:rPr>
        <w:t>il</w:t>
      </w:r>
      <w:r w:rsidR="0087625F" w:rsidRPr="00005402">
        <w:rPr>
          <w:rFonts w:ascii="Univers" w:hAnsi="Univers" w:cs="Univers-CondensedLight"/>
          <w:b/>
          <w:sz w:val="18"/>
          <w:szCs w:val="18"/>
          <w:lang w:eastAsia="de-DE"/>
        </w:rPr>
        <w:t>dtext:</w:t>
      </w:r>
      <w:r w:rsidR="0087625F">
        <w:rPr>
          <w:rFonts w:ascii="Univers" w:hAnsi="Univers" w:cs="Univers-CondensedLight"/>
          <w:sz w:val="18"/>
          <w:szCs w:val="18"/>
          <w:lang w:eastAsia="de-DE"/>
        </w:rPr>
        <w:t xml:space="preserve"> </w:t>
      </w:r>
      <w:r w:rsidR="00B96793">
        <w:rPr>
          <w:rFonts w:ascii="Univers" w:hAnsi="Univers" w:cs="Univers-CondensedLight"/>
          <w:sz w:val="18"/>
          <w:szCs w:val="18"/>
          <w:lang w:eastAsia="de-DE"/>
        </w:rPr>
        <w:t xml:space="preserve">Der </w:t>
      </w:r>
      <w:proofErr w:type="spellStart"/>
      <w:r w:rsidR="00B96793">
        <w:rPr>
          <w:rFonts w:ascii="Univers" w:hAnsi="Univers" w:cs="Univers-CondensedLight"/>
          <w:sz w:val="18"/>
          <w:szCs w:val="18"/>
          <w:lang w:eastAsia="de-DE"/>
        </w:rPr>
        <w:t>Bördelboden</w:t>
      </w:r>
      <w:proofErr w:type="spellEnd"/>
      <w:r w:rsidR="00B96793">
        <w:rPr>
          <w:rFonts w:ascii="Univers" w:hAnsi="Univers" w:cs="Univers-CondensedLight"/>
          <w:sz w:val="18"/>
          <w:szCs w:val="18"/>
          <w:lang w:eastAsia="de-DE"/>
        </w:rPr>
        <w:t xml:space="preserve"> wird nach dem </w:t>
      </w:r>
      <w:proofErr w:type="spellStart"/>
      <w:r w:rsidR="00B96793">
        <w:rPr>
          <w:rFonts w:ascii="Univers" w:hAnsi="Univers" w:cs="Univers-CondensedLight"/>
          <w:sz w:val="18"/>
          <w:szCs w:val="18"/>
          <w:lang w:eastAsia="de-DE"/>
        </w:rPr>
        <w:t>Anreifen</w:t>
      </w:r>
      <w:proofErr w:type="spellEnd"/>
      <w:r w:rsidR="00B96793">
        <w:rPr>
          <w:rFonts w:ascii="Univers" w:hAnsi="Univers" w:cs="Univers-CondensedLight"/>
          <w:sz w:val="18"/>
          <w:szCs w:val="18"/>
          <w:lang w:eastAsia="de-DE"/>
        </w:rPr>
        <w:t xml:space="preserve"> der Rinne mit dem Hammer aufgeklopft</w:t>
      </w:r>
    </w:p>
    <w:p w14:paraId="147A013E" w14:textId="626CD63A" w:rsidR="00A2522A" w:rsidRDefault="00A2522A" w:rsidP="0087625F">
      <w:pPr>
        <w:outlineLvl w:val="0"/>
        <w:rPr>
          <w:noProof/>
        </w:rPr>
      </w:pPr>
    </w:p>
    <w:p w14:paraId="1E427E46" w14:textId="0425AFE4" w:rsidR="00A2522A" w:rsidRDefault="00A2522A" w:rsidP="0087625F">
      <w:pPr>
        <w:outlineLvl w:val="0"/>
        <w:rPr>
          <w:noProof/>
        </w:rPr>
      </w:pPr>
    </w:p>
    <w:p w14:paraId="5363D0F4" w14:textId="37603182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2E2CD64B" w14:textId="72504A13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0D36AE5F" w14:textId="04A83838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4816A46" w14:textId="33D6E688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5656C6D9" w14:textId="5A174BB2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4ABFD5D6" w14:textId="3C7B5B58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636C0852" w14:textId="42882B53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7CF2DA74" w14:textId="0BB3830A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00B6C385" w14:textId="4A4FAC93" w:rsidR="00A2522A" w:rsidRDefault="00A2522A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1C89B527" w14:textId="6E42F1E3" w:rsidR="00B96793" w:rsidRDefault="00B96793" w:rsidP="0087625F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sectPr w:rsidR="00B96793" w:rsidSect="00B60C2D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27" w:right="1417" w:bottom="993" w:left="1417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F8BEF" w14:textId="77777777" w:rsidR="007364BC" w:rsidRDefault="007364BC" w:rsidP="004F63B5">
      <w:pPr>
        <w:spacing w:after="0" w:line="240" w:lineRule="auto"/>
      </w:pPr>
      <w:r>
        <w:separator/>
      </w:r>
    </w:p>
  </w:endnote>
  <w:endnote w:type="continuationSeparator" w:id="0">
    <w:p w14:paraId="5DF9AEC3" w14:textId="77777777" w:rsidR="007364BC" w:rsidRDefault="007364BC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7364BC" w:rsidRDefault="007364BC">
    <w:pPr>
      <w:pStyle w:val="Fuzeile"/>
      <w:jc w:val="center"/>
    </w:pPr>
  </w:p>
  <w:p w14:paraId="7E296F65" w14:textId="77777777" w:rsidR="007364BC" w:rsidRDefault="007364BC">
    <w:pPr>
      <w:pStyle w:val="Fuzeile"/>
      <w:jc w:val="center"/>
    </w:pPr>
  </w:p>
  <w:p w14:paraId="16A3796B" w14:textId="77777777" w:rsidR="007364BC" w:rsidRPr="00344EF8" w:rsidRDefault="007D1616" w:rsidP="00CA4B7A">
    <w:pPr>
      <w:pStyle w:val="Fuzeile"/>
      <w:jc w:val="right"/>
      <w:rPr>
        <w:rFonts w:ascii="Univers" w:hAnsi="Univers"/>
        <w:sz w:val="16"/>
        <w:szCs w:val="16"/>
      </w:rPr>
    </w:pPr>
    <w:sdt>
      <w:sdtPr>
        <w:id w:val="1084961998"/>
        <w:docPartObj>
          <w:docPartGallery w:val="Page Numbers (Bottom of Page)"/>
          <w:docPartUnique/>
        </w:docPartObj>
      </w:sdtPr>
      <w:sdtEndPr>
        <w:rPr>
          <w:rFonts w:ascii="Univers" w:hAnsi="Univers"/>
          <w:sz w:val="16"/>
          <w:szCs w:val="16"/>
        </w:rPr>
      </w:sdtEndPr>
      <w:sdtContent>
        <w:sdt>
          <w:sdtPr>
            <w:rPr>
              <w:rFonts w:ascii="Univers" w:hAnsi="Univers"/>
              <w:sz w:val="16"/>
              <w:szCs w:val="16"/>
            </w:rPr>
            <w:id w:val="18130729"/>
            <w:docPartObj>
              <w:docPartGallery w:val="Page Numbers (Top of Page)"/>
              <w:docPartUnique/>
            </w:docPartObj>
          </w:sdtPr>
          <w:sdtEndPr/>
          <w:sdtContent>
            <w:r w:rsidR="007364BC"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begin"/>
            </w:r>
            <w:r w:rsidR="007364BC" w:rsidRPr="00344EF8">
              <w:rPr>
                <w:rFonts w:ascii="Univers" w:hAnsi="Univers"/>
                <w:sz w:val="16"/>
                <w:szCs w:val="16"/>
              </w:rPr>
              <w:instrText>PAGE</w:instrTex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separate"/>
            </w:r>
            <w:r w:rsidR="00430075">
              <w:rPr>
                <w:rFonts w:ascii="Univers" w:hAnsi="Univers"/>
                <w:noProof/>
                <w:sz w:val="16"/>
                <w:szCs w:val="16"/>
              </w:rPr>
              <w:t>2</w: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end"/>
            </w:r>
            <w:r w:rsidR="007364BC"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begin"/>
            </w:r>
            <w:r w:rsidR="007364BC" w:rsidRPr="00344EF8">
              <w:rPr>
                <w:rFonts w:ascii="Univers" w:hAnsi="Univers"/>
                <w:sz w:val="16"/>
                <w:szCs w:val="16"/>
              </w:rPr>
              <w:instrText>NUMPAGES</w:instrTex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separate"/>
            </w:r>
            <w:r w:rsidR="00430075">
              <w:rPr>
                <w:rFonts w:ascii="Univers" w:hAnsi="Univers"/>
                <w:noProof/>
                <w:sz w:val="16"/>
                <w:szCs w:val="16"/>
              </w:rPr>
              <w:t>2</w:t>
            </w:r>
            <w:r w:rsidR="007364BC" w:rsidRPr="00344EF8">
              <w:rPr>
                <w:rFonts w:ascii="Univers" w:hAnsi="Univers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786623802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644243363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7364BC" w:rsidRPr="00344EF8" w:rsidRDefault="007364BC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430075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430075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447E3" w14:textId="77777777" w:rsidR="007364BC" w:rsidRDefault="007364BC" w:rsidP="004F63B5">
      <w:pPr>
        <w:spacing w:after="0" w:line="240" w:lineRule="auto"/>
      </w:pPr>
      <w:r>
        <w:separator/>
      </w:r>
    </w:p>
  </w:footnote>
  <w:footnote w:type="continuationSeparator" w:id="0">
    <w:p w14:paraId="5DE0B00F" w14:textId="77777777" w:rsidR="007364BC" w:rsidRDefault="007364BC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DA30" w14:textId="77777777" w:rsidR="007364BC" w:rsidRDefault="007364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0791142B" wp14:editId="63BF6307">
          <wp:simplePos x="0" y="0"/>
          <wp:positionH relativeFrom="column">
            <wp:posOffset>4391660</wp:posOffset>
          </wp:positionH>
          <wp:positionV relativeFrom="paragraph">
            <wp:posOffset>-70485</wp:posOffset>
          </wp:positionV>
          <wp:extent cx="1329055" cy="819785"/>
          <wp:effectExtent l="0" t="0" r="4445" b="0"/>
          <wp:wrapThrough wrapText="bothSides">
            <wp:wrapPolygon edited="0">
              <wp:start x="6192" y="0"/>
              <wp:lineTo x="0" y="1506"/>
              <wp:lineTo x="0" y="14054"/>
              <wp:lineTo x="10836" y="16062"/>
              <wp:lineTo x="0" y="17568"/>
              <wp:lineTo x="0" y="21081"/>
              <wp:lineTo x="1548" y="21081"/>
              <wp:lineTo x="21363" y="21081"/>
              <wp:lineTo x="21363" y="18572"/>
              <wp:lineTo x="10836" y="16062"/>
              <wp:lineTo x="21363" y="14054"/>
              <wp:lineTo x="21363" y="1506"/>
              <wp:lineTo x="15171" y="0"/>
              <wp:lineTo x="6192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1076_G_Logo_Claim_4c_Var001_web_rgb_5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905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77777777" w:rsidR="007364BC" w:rsidRDefault="007364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4046E03B" wp14:editId="7A15055B">
          <wp:simplePos x="0" y="0"/>
          <wp:positionH relativeFrom="column">
            <wp:posOffset>4392295</wp:posOffset>
          </wp:positionH>
          <wp:positionV relativeFrom="paragraph">
            <wp:posOffset>-73025</wp:posOffset>
          </wp:positionV>
          <wp:extent cx="1329055" cy="819785"/>
          <wp:effectExtent l="0" t="0" r="4445" b="0"/>
          <wp:wrapThrough wrapText="bothSides">
            <wp:wrapPolygon edited="0">
              <wp:start x="6192" y="0"/>
              <wp:lineTo x="0" y="1506"/>
              <wp:lineTo x="0" y="14054"/>
              <wp:lineTo x="10836" y="16062"/>
              <wp:lineTo x="0" y="17568"/>
              <wp:lineTo x="0" y="21081"/>
              <wp:lineTo x="1548" y="21081"/>
              <wp:lineTo x="21363" y="21081"/>
              <wp:lineTo x="21363" y="18572"/>
              <wp:lineTo x="10836" y="16062"/>
              <wp:lineTo x="21363" y="14054"/>
              <wp:lineTo x="21363" y="1506"/>
              <wp:lineTo x="15171" y="0"/>
              <wp:lineTo x="6192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1076_G_Logo_Claim_4c_Var001_web_rgb_5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9055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7E23"/>
    <w:rsid w:val="00011AC9"/>
    <w:rsid w:val="00017FAA"/>
    <w:rsid w:val="000224E6"/>
    <w:rsid w:val="00030F76"/>
    <w:rsid w:val="00061142"/>
    <w:rsid w:val="00062998"/>
    <w:rsid w:val="00070442"/>
    <w:rsid w:val="00072627"/>
    <w:rsid w:val="000747A2"/>
    <w:rsid w:val="00082A92"/>
    <w:rsid w:val="00087D1F"/>
    <w:rsid w:val="0009526A"/>
    <w:rsid w:val="00095B4A"/>
    <w:rsid w:val="000A1617"/>
    <w:rsid w:val="000A4690"/>
    <w:rsid w:val="000C3BBC"/>
    <w:rsid w:val="000D3BDC"/>
    <w:rsid w:val="000E26EC"/>
    <w:rsid w:val="000E3986"/>
    <w:rsid w:val="00114147"/>
    <w:rsid w:val="00114C0D"/>
    <w:rsid w:val="001232D8"/>
    <w:rsid w:val="00143E2E"/>
    <w:rsid w:val="00143F35"/>
    <w:rsid w:val="001535CA"/>
    <w:rsid w:val="001654F4"/>
    <w:rsid w:val="0017291C"/>
    <w:rsid w:val="00174699"/>
    <w:rsid w:val="00177ECD"/>
    <w:rsid w:val="0018223E"/>
    <w:rsid w:val="001875F4"/>
    <w:rsid w:val="001A0FF6"/>
    <w:rsid w:val="001A2C5E"/>
    <w:rsid w:val="001A5B96"/>
    <w:rsid w:val="001A7153"/>
    <w:rsid w:val="001A75D7"/>
    <w:rsid w:val="001B0292"/>
    <w:rsid w:val="001B20B5"/>
    <w:rsid w:val="001B6E36"/>
    <w:rsid w:val="001C002C"/>
    <w:rsid w:val="001F0F82"/>
    <w:rsid w:val="001F253B"/>
    <w:rsid w:val="00200B67"/>
    <w:rsid w:val="00204A55"/>
    <w:rsid w:val="002111B6"/>
    <w:rsid w:val="00211313"/>
    <w:rsid w:val="0021481C"/>
    <w:rsid w:val="002236C9"/>
    <w:rsid w:val="00233FAB"/>
    <w:rsid w:val="00242EEC"/>
    <w:rsid w:val="0024642D"/>
    <w:rsid w:val="00260774"/>
    <w:rsid w:val="00263C26"/>
    <w:rsid w:val="002656B8"/>
    <w:rsid w:val="002658D7"/>
    <w:rsid w:val="002659E6"/>
    <w:rsid w:val="0026670C"/>
    <w:rsid w:val="00267035"/>
    <w:rsid w:val="00274388"/>
    <w:rsid w:val="00274F04"/>
    <w:rsid w:val="002869D4"/>
    <w:rsid w:val="002A00A2"/>
    <w:rsid w:val="002A7A4B"/>
    <w:rsid w:val="002B18D9"/>
    <w:rsid w:val="002C266A"/>
    <w:rsid w:val="002C61D2"/>
    <w:rsid w:val="002D45C3"/>
    <w:rsid w:val="002D6446"/>
    <w:rsid w:val="002D67C7"/>
    <w:rsid w:val="002F106F"/>
    <w:rsid w:val="003212EE"/>
    <w:rsid w:val="00331983"/>
    <w:rsid w:val="003358B9"/>
    <w:rsid w:val="00337924"/>
    <w:rsid w:val="00341FEB"/>
    <w:rsid w:val="00344825"/>
    <w:rsid w:val="00344906"/>
    <w:rsid w:val="00344ACE"/>
    <w:rsid w:val="00344EF8"/>
    <w:rsid w:val="00346534"/>
    <w:rsid w:val="00350E4F"/>
    <w:rsid w:val="00351BF4"/>
    <w:rsid w:val="00364120"/>
    <w:rsid w:val="003642A1"/>
    <w:rsid w:val="003648CF"/>
    <w:rsid w:val="0036598A"/>
    <w:rsid w:val="00376721"/>
    <w:rsid w:val="00380076"/>
    <w:rsid w:val="00382F7C"/>
    <w:rsid w:val="003960DB"/>
    <w:rsid w:val="003A40A9"/>
    <w:rsid w:val="003A40E5"/>
    <w:rsid w:val="003A439E"/>
    <w:rsid w:val="003B2F4B"/>
    <w:rsid w:val="003E4CF4"/>
    <w:rsid w:val="003E66A9"/>
    <w:rsid w:val="003E6BE4"/>
    <w:rsid w:val="003E7240"/>
    <w:rsid w:val="003F3993"/>
    <w:rsid w:val="003F637D"/>
    <w:rsid w:val="003F696A"/>
    <w:rsid w:val="004148E3"/>
    <w:rsid w:val="00417F4C"/>
    <w:rsid w:val="00421A47"/>
    <w:rsid w:val="00425512"/>
    <w:rsid w:val="00430075"/>
    <w:rsid w:val="004300B1"/>
    <w:rsid w:val="0043285B"/>
    <w:rsid w:val="004417E2"/>
    <w:rsid w:val="00462406"/>
    <w:rsid w:val="00463F1D"/>
    <w:rsid w:val="00466C82"/>
    <w:rsid w:val="00467576"/>
    <w:rsid w:val="0047119D"/>
    <w:rsid w:val="00472764"/>
    <w:rsid w:val="004730D0"/>
    <w:rsid w:val="0049128F"/>
    <w:rsid w:val="00492539"/>
    <w:rsid w:val="00492C9B"/>
    <w:rsid w:val="00493F26"/>
    <w:rsid w:val="0049757D"/>
    <w:rsid w:val="00497D81"/>
    <w:rsid w:val="004A0147"/>
    <w:rsid w:val="004A272F"/>
    <w:rsid w:val="004B00A2"/>
    <w:rsid w:val="004B17F9"/>
    <w:rsid w:val="004B1A64"/>
    <w:rsid w:val="004B66DA"/>
    <w:rsid w:val="004C2B85"/>
    <w:rsid w:val="004C777C"/>
    <w:rsid w:val="004C7C77"/>
    <w:rsid w:val="004D2ECE"/>
    <w:rsid w:val="004F4811"/>
    <w:rsid w:val="004F63B5"/>
    <w:rsid w:val="00505738"/>
    <w:rsid w:val="0050761B"/>
    <w:rsid w:val="00511540"/>
    <w:rsid w:val="005268C5"/>
    <w:rsid w:val="005315C8"/>
    <w:rsid w:val="005336F3"/>
    <w:rsid w:val="00533FCB"/>
    <w:rsid w:val="00545939"/>
    <w:rsid w:val="00554393"/>
    <w:rsid w:val="0056112F"/>
    <w:rsid w:val="0056342F"/>
    <w:rsid w:val="00566108"/>
    <w:rsid w:val="00570C6A"/>
    <w:rsid w:val="005724A2"/>
    <w:rsid w:val="005808BD"/>
    <w:rsid w:val="005815F1"/>
    <w:rsid w:val="00581C0E"/>
    <w:rsid w:val="00591EB4"/>
    <w:rsid w:val="00596A46"/>
    <w:rsid w:val="00596BA1"/>
    <w:rsid w:val="005B0B12"/>
    <w:rsid w:val="005B29D4"/>
    <w:rsid w:val="005B57E3"/>
    <w:rsid w:val="005B6768"/>
    <w:rsid w:val="005C7531"/>
    <w:rsid w:val="005D71BA"/>
    <w:rsid w:val="005E2BEB"/>
    <w:rsid w:val="005E63A7"/>
    <w:rsid w:val="00623986"/>
    <w:rsid w:val="00631860"/>
    <w:rsid w:val="00644806"/>
    <w:rsid w:val="0065365D"/>
    <w:rsid w:val="0065366C"/>
    <w:rsid w:val="006640D2"/>
    <w:rsid w:val="006674C1"/>
    <w:rsid w:val="00672008"/>
    <w:rsid w:val="0068120D"/>
    <w:rsid w:val="0068632B"/>
    <w:rsid w:val="00686B36"/>
    <w:rsid w:val="00686F88"/>
    <w:rsid w:val="0069660C"/>
    <w:rsid w:val="00697273"/>
    <w:rsid w:val="006A737A"/>
    <w:rsid w:val="006B3891"/>
    <w:rsid w:val="006E34C8"/>
    <w:rsid w:val="006F15AC"/>
    <w:rsid w:val="006F3943"/>
    <w:rsid w:val="006F6014"/>
    <w:rsid w:val="007030D5"/>
    <w:rsid w:val="00703CC4"/>
    <w:rsid w:val="0070724F"/>
    <w:rsid w:val="00712353"/>
    <w:rsid w:val="007126DD"/>
    <w:rsid w:val="00714A99"/>
    <w:rsid w:val="0072062E"/>
    <w:rsid w:val="00722F2F"/>
    <w:rsid w:val="00724237"/>
    <w:rsid w:val="00734C61"/>
    <w:rsid w:val="00735D6D"/>
    <w:rsid w:val="007364BC"/>
    <w:rsid w:val="00743226"/>
    <w:rsid w:val="0075298D"/>
    <w:rsid w:val="007556F1"/>
    <w:rsid w:val="00755BEA"/>
    <w:rsid w:val="007604F6"/>
    <w:rsid w:val="00773CE3"/>
    <w:rsid w:val="00775760"/>
    <w:rsid w:val="00783F57"/>
    <w:rsid w:val="007A16EE"/>
    <w:rsid w:val="007B7912"/>
    <w:rsid w:val="007C2272"/>
    <w:rsid w:val="007C345A"/>
    <w:rsid w:val="007C6315"/>
    <w:rsid w:val="007C6899"/>
    <w:rsid w:val="007C6D7C"/>
    <w:rsid w:val="007D1616"/>
    <w:rsid w:val="007E0BEE"/>
    <w:rsid w:val="008025AE"/>
    <w:rsid w:val="008036E7"/>
    <w:rsid w:val="008114E6"/>
    <w:rsid w:val="0082455D"/>
    <w:rsid w:val="00825ED4"/>
    <w:rsid w:val="008313A5"/>
    <w:rsid w:val="00831AD0"/>
    <w:rsid w:val="00840588"/>
    <w:rsid w:val="008442E6"/>
    <w:rsid w:val="008444AB"/>
    <w:rsid w:val="008477A7"/>
    <w:rsid w:val="00847D64"/>
    <w:rsid w:val="00850062"/>
    <w:rsid w:val="00850CD8"/>
    <w:rsid w:val="0086450B"/>
    <w:rsid w:val="0087054F"/>
    <w:rsid w:val="008733C7"/>
    <w:rsid w:val="0087625F"/>
    <w:rsid w:val="00876FD2"/>
    <w:rsid w:val="00884AAA"/>
    <w:rsid w:val="008A3032"/>
    <w:rsid w:val="008A4BCF"/>
    <w:rsid w:val="008B6F9D"/>
    <w:rsid w:val="008C3AD0"/>
    <w:rsid w:val="008C632E"/>
    <w:rsid w:val="008D11EA"/>
    <w:rsid w:val="008D5560"/>
    <w:rsid w:val="008E584C"/>
    <w:rsid w:val="008F1D84"/>
    <w:rsid w:val="008F3B73"/>
    <w:rsid w:val="008F58C1"/>
    <w:rsid w:val="008F5D5C"/>
    <w:rsid w:val="008F794A"/>
    <w:rsid w:val="00906070"/>
    <w:rsid w:val="00915C16"/>
    <w:rsid w:val="00917284"/>
    <w:rsid w:val="009177F9"/>
    <w:rsid w:val="00936A6B"/>
    <w:rsid w:val="0094485D"/>
    <w:rsid w:val="009556B8"/>
    <w:rsid w:val="00974F00"/>
    <w:rsid w:val="0097590C"/>
    <w:rsid w:val="00977DA2"/>
    <w:rsid w:val="00983371"/>
    <w:rsid w:val="009849C7"/>
    <w:rsid w:val="00986974"/>
    <w:rsid w:val="00987777"/>
    <w:rsid w:val="00987FF4"/>
    <w:rsid w:val="009A154A"/>
    <w:rsid w:val="009A7F88"/>
    <w:rsid w:val="009B08FC"/>
    <w:rsid w:val="009B2F57"/>
    <w:rsid w:val="009C38C9"/>
    <w:rsid w:val="009C72D2"/>
    <w:rsid w:val="009D36E3"/>
    <w:rsid w:val="009D4AFD"/>
    <w:rsid w:val="009E3E86"/>
    <w:rsid w:val="009F043E"/>
    <w:rsid w:val="009F5B58"/>
    <w:rsid w:val="00A016CC"/>
    <w:rsid w:val="00A01BF8"/>
    <w:rsid w:val="00A0530E"/>
    <w:rsid w:val="00A05621"/>
    <w:rsid w:val="00A05A3B"/>
    <w:rsid w:val="00A06A6A"/>
    <w:rsid w:val="00A159F1"/>
    <w:rsid w:val="00A209F7"/>
    <w:rsid w:val="00A2522A"/>
    <w:rsid w:val="00A359EC"/>
    <w:rsid w:val="00A364F3"/>
    <w:rsid w:val="00A36DAC"/>
    <w:rsid w:val="00A537CA"/>
    <w:rsid w:val="00A74759"/>
    <w:rsid w:val="00A83659"/>
    <w:rsid w:val="00A83C9D"/>
    <w:rsid w:val="00A8705F"/>
    <w:rsid w:val="00A904D5"/>
    <w:rsid w:val="00A95C74"/>
    <w:rsid w:val="00AA74F7"/>
    <w:rsid w:val="00AB166C"/>
    <w:rsid w:val="00AC63E2"/>
    <w:rsid w:val="00AC7800"/>
    <w:rsid w:val="00AD2D96"/>
    <w:rsid w:val="00AE363A"/>
    <w:rsid w:val="00AF28A3"/>
    <w:rsid w:val="00AF4AB7"/>
    <w:rsid w:val="00AF6883"/>
    <w:rsid w:val="00B027C7"/>
    <w:rsid w:val="00B04E7B"/>
    <w:rsid w:val="00B1244F"/>
    <w:rsid w:val="00B22B90"/>
    <w:rsid w:val="00B26BE4"/>
    <w:rsid w:val="00B300CE"/>
    <w:rsid w:val="00B37ED9"/>
    <w:rsid w:val="00B37F5C"/>
    <w:rsid w:val="00B419E7"/>
    <w:rsid w:val="00B46505"/>
    <w:rsid w:val="00B51CC4"/>
    <w:rsid w:val="00B60516"/>
    <w:rsid w:val="00B60C2D"/>
    <w:rsid w:val="00B65946"/>
    <w:rsid w:val="00B7028F"/>
    <w:rsid w:val="00B73A7D"/>
    <w:rsid w:val="00B73B38"/>
    <w:rsid w:val="00B74FFB"/>
    <w:rsid w:val="00B77C36"/>
    <w:rsid w:val="00B84B4D"/>
    <w:rsid w:val="00B91864"/>
    <w:rsid w:val="00B95C54"/>
    <w:rsid w:val="00B96793"/>
    <w:rsid w:val="00BA3EDE"/>
    <w:rsid w:val="00BA7C22"/>
    <w:rsid w:val="00BB13B0"/>
    <w:rsid w:val="00BC2430"/>
    <w:rsid w:val="00BC4981"/>
    <w:rsid w:val="00BD0AEE"/>
    <w:rsid w:val="00BD16CF"/>
    <w:rsid w:val="00BD50F8"/>
    <w:rsid w:val="00BD599E"/>
    <w:rsid w:val="00BF1532"/>
    <w:rsid w:val="00BF298A"/>
    <w:rsid w:val="00C06B3D"/>
    <w:rsid w:val="00C07C6F"/>
    <w:rsid w:val="00C15CF4"/>
    <w:rsid w:val="00C23FB9"/>
    <w:rsid w:val="00C2448A"/>
    <w:rsid w:val="00C25808"/>
    <w:rsid w:val="00C279E1"/>
    <w:rsid w:val="00C43EBF"/>
    <w:rsid w:val="00C7228B"/>
    <w:rsid w:val="00C802AC"/>
    <w:rsid w:val="00C808C6"/>
    <w:rsid w:val="00C84E73"/>
    <w:rsid w:val="00C921FE"/>
    <w:rsid w:val="00C95CC2"/>
    <w:rsid w:val="00CA306E"/>
    <w:rsid w:val="00CA4B7A"/>
    <w:rsid w:val="00CA4D0D"/>
    <w:rsid w:val="00CA6201"/>
    <w:rsid w:val="00CC77B3"/>
    <w:rsid w:val="00CC7896"/>
    <w:rsid w:val="00CE217F"/>
    <w:rsid w:val="00D06B95"/>
    <w:rsid w:val="00D11ED2"/>
    <w:rsid w:val="00D1463F"/>
    <w:rsid w:val="00D147A2"/>
    <w:rsid w:val="00D154D8"/>
    <w:rsid w:val="00D2159C"/>
    <w:rsid w:val="00D35048"/>
    <w:rsid w:val="00D35496"/>
    <w:rsid w:val="00D412E4"/>
    <w:rsid w:val="00D43445"/>
    <w:rsid w:val="00D44134"/>
    <w:rsid w:val="00D45930"/>
    <w:rsid w:val="00D503CC"/>
    <w:rsid w:val="00D55A94"/>
    <w:rsid w:val="00D75796"/>
    <w:rsid w:val="00D81AF8"/>
    <w:rsid w:val="00D83905"/>
    <w:rsid w:val="00D903C5"/>
    <w:rsid w:val="00DA0B78"/>
    <w:rsid w:val="00DA24BE"/>
    <w:rsid w:val="00DB0DB9"/>
    <w:rsid w:val="00DB16A2"/>
    <w:rsid w:val="00DB6468"/>
    <w:rsid w:val="00DC34F6"/>
    <w:rsid w:val="00DD0DCD"/>
    <w:rsid w:val="00DD2D0B"/>
    <w:rsid w:val="00DE7530"/>
    <w:rsid w:val="00DF0412"/>
    <w:rsid w:val="00DF48CA"/>
    <w:rsid w:val="00E141FD"/>
    <w:rsid w:val="00E21081"/>
    <w:rsid w:val="00E30BE9"/>
    <w:rsid w:val="00E34FEE"/>
    <w:rsid w:val="00E41175"/>
    <w:rsid w:val="00E47AD9"/>
    <w:rsid w:val="00E508B0"/>
    <w:rsid w:val="00E5742B"/>
    <w:rsid w:val="00E57A94"/>
    <w:rsid w:val="00E62A6D"/>
    <w:rsid w:val="00E6640D"/>
    <w:rsid w:val="00E71BFC"/>
    <w:rsid w:val="00E72C01"/>
    <w:rsid w:val="00E8138E"/>
    <w:rsid w:val="00E827EE"/>
    <w:rsid w:val="00E82BFF"/>
    <w:rsid w:val="00E83E61"/>
    <w:rsid w:val="00E8410E"/>
    <w:rsid w:val="00E93437"/>
    <w:rsid w:val="00E95899"/>
    <w:rsid w:val="00E96B5B"/>
    <w:rsid w:val="00EA05BD"/>
    <w:rsid w:val="00EA3C41"/>
    <w:rsid w:val="00EB11A2"/>
    <w:rsid w:val="00EB320A"/>
    <w:rsid w:val="00EC19E5"/>
    <w:rsid w:val="00EC3FE8"/>
    <w:rsid w:val="00EC594C"/>
    <w:rsid w:val="00ED1E54"/>
    <w:rsid w:val="00EE17D4"/>
    <w:rsid w:val="00EE1E1F"/>
    <w:rsid w:val="00EE671C"/>
    <w:rsid w:val="00EE7667"/>
    <w:rsid w:val="00EF1190"/>
    <w:rsid w:val="00F02F5E"/>
    <w:rsid w:val="00F04D69"/>
    <w:rsid w:val="00F05CBE"/>
    <w:rsid w:val="00F379C8"/>
    <w:rsid w:val="00F419E8"/>
    <w:rsid w:val="00F43CEB"/>
    <w:rsid w:val="00F45EDB"/>
    <w:rsid w:val="00F5251E"/>
    <w:rsid w:val="00F5441C"/>
    <w:rsid w:val="00F64892"/>
    <w:rsid w:val="00F84AFB"/>
    <w:rsid w:val="00F92B0F"/>
    <w:rsid w:val="00F94D3F"/>
    <w:rsid w:val="00F96999"/>
    <w:rsid w:val="00FB23B8"/>
    <w:rsid w:val="00FB73DA"/>
    <w:rsid w:val="00FC0AB4"/>
    <w:rsid w:val="00FD1C23"/>
    <w:rsid w:val="00FD4BB5"/>
    <w:rsid w:val="00FE1ECD"/>
    <w:rsid w:val="00FE30F4"/>
    <w:rsid w:val="00FE3462"/>
    <w:rsid w:val="00F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019E064C"/>
  <w15:docId w15:val="{23F91D38-A9F6-437A-84BE-5AA7C87F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tzinger@groemo.d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A7EE7-0C4D-4E72-AF30-207629CA3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DB6F337.dotm</Template>
  <TotalTime>0</TotalTime>
  <Pages>5</Pages>
  <Words>461</Words>
  <Characters>3092</Characters>
  <Application>Microsoft Office Word</Application>
  <DocSecurity>0</DocSecurity>
  <Lines>114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8</cp:revision>
  <cp:lastPrinted>2020-09-01T13:27:00Z</cp:lastPrinted>
  <dcterms:created xsi:type="dcterms:W3CDTF">2020-09-28T14:45:00Z</dcterms:created>
  <dcterms:modified xsi:type="dcterms:W3CDTF">2020-09-29T07:09:00Z</dcterms:modified>
</cp:coreProperties>
</file>