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8EA490" w14:textId="0C3ED8DC" w:rsidR="00A209F7" w:rsidRPr="00A209F7" w:rsidRDefault="004A17C9" w:rsidP="004F63B5">
      <w:pPr>
        <w:rPr>
          <w:rFonts w:ascii="Univers" w:hAnsi="Univers"/>
          <w:bCs/>
          <w:color w:val="808080" w:themeColor="background1" w:themeShade="80"/>
          <w:sz w:val="20"/>
          <w:szCs w:val="20"/>
        </w:rPr>
      </w:pPr>
      <w:r>
        <w:rPr>
          <w:noProof/>
        </w:rPr>
        <w:drawing>
          <wp:anchor distT="0" distB="0" distL="114300" distR="114300" simplePos="0" relativeHeight="251658240" behindDoc="1" locked="0" layoutInCell="1" allowOverlap="1" wp14:anchorId="3BE3B256" wp14:editId="5A76ACF1">
            <wp:simplePos x="0" y="0"/>
            <wp:positionH relativeFrom="margin">
              <wp:posOffset>2843530</wp:posOffset>
            </wp:positionH>
            <wp:positionV relativeFrom="margin">
              <wp:posOffset>220980</wp:posOffset>
            </wp:positionV>
            <wp:extent cx="323850" cy="32385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C097F" w14:textId="17F207C9" w:rsidR="00F04D69" w:rsidRPr="008C4E04" w:rsidRDefault="004A17C9" w:rsidP="0025457E">
      <w:pPr>
        <w:ind w:left="-284" w:right="-284"/>
        <w:rPr>
          <w:rFonts w:ascii="Univers Condensed" w:hAnsi="Univers Condensed"/>
          <w:bCs/>
          <w:color w:val="4A4F55"/>
          <w:sz w:val="28"/>
          <w:szCs w:val="28"/>
        </w:rPr>
      </w:pPr>
      <w:r w:rsidRPr="008C4E04">
        <w:rPr>
          <w:rFonts w:ascii="Arial" w:hAnsi="Arial" w:cs="Arial"/>
          <w:noProof/>
          <w:color w:val="4A4F55"/>
          <w:sz w:val="44"/>
          <w:szCs w:val="44"/>
        </w:rPr>
        <w:drawing>
          <wp:anchor distT="0" distB="0" distL="114300" distR="114300" simplePos="0" relativeHeight="251660288" behindDoc="1" locked="0" layoutInCell="1" allowOverlap="1" wp14:anchorId="5030733C" wp14:editId="48DA0218">
            <wp:simplePos x="0" y="0"/>
            <wp:positionH relativeFrom="margin">
              <wp:posOffset>-366395</wp:posOffset>
            </wp:positionH>
            <wp:positionV relativeFrom="margin">
              <wp:posOffset>630555</wp:posOffset>
            </wp:positionV>
            <wp:extent cx="180000" cy="18000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63B5" w:rsidRPr="008C4E04">
        <w:rPr>
          <w:rFonts w:ascii="Arial" w:hAnsi="Arial" w:cs="Arial"/>
          <w:b/>
          <w:bCs/>
          <w:color w:val="4A4F55"/>
          <w:spacing w:val="20"/>
          <w:sz w:val="44"/>
          <w:szCs w:val="44"/>
        </w:rPr>
        <w:t>P</w:t>
      </w:r>
      <w:r w:rsidR="00CA4B7A" w:rsidRPr="008C4E04">
        <w:rPr>
          <w:rFonts w:ascii="Arial" w:hAnsi="Arial" w:cs="Arial"/>
          <w:b/>
          <w:bCs/>
          <w:color w:val="4A4F55"/>
          <w:spacing w:val="20"/>
          <w:sz w:val="44"/>
          <w:szCs w:val="44"/>
        </w:rPr>
        <w:t>RESSEMITTEILUNG</w:t>
      </w:r>
      <w:r w:rsidR="004F63B5" w:rsidRPr="008C4E04">
        <w:rPr>
          <w:rFonts w:ascii="Univers" w:hAnsi="Univers"/>
          <w:bCs/>
          <w:color w:val="4A4F55"/>
          <w:sz w:val="40"/>
          <w:szCs w:val="56"/>
        </w:rPr>
        <w:t xml:space="preserve"> </w:t>
      </w:r>
      <w:r w:rsidR="00391CD9" w:rsidRPr="008C4E04">
        <w:rPr>
          <w:rFonts w:ascii="Univers" w:hAnsi="Univers"/>
          <w:bCs/>
          <w:color w:val="4A4F55"/>
          <w:sz w:val="40"/>
          <w:szCs w:val="56"/>
        </w:rPr>
        <w:br/>
      </w:r>
      <w:r w:rsidR="00C67A99" w:rsidRPr="002D3E42">
        <w:rPr>
          <w:rFonts w:ascii="Arial Narrow" w:hAnsi="Arial Narrow"/>
          <w:bCs/>
          <w:color w:val="4A4F55"/>
          <w:sz w:val="28"/>
          <w:szCs w:val="28"/>
        </w:rPr>
        <w:t>Mai</w:t>
      </w:r>
      <w:r w:rsidR="00A22D6D">
        <w:rPr>
          <w:rFonts w:ascii="Arial Narrow" w:hAnsi="Arial Narrow"/>
          <w:bCs/>
          <w:color w:val="4A4F55"/>
          <w:sz w:val="28"/>
          <w:szCs w:val="28"/>
        </w:rPr>
        <w:t xml:space="preserve"> </w:t>
      </w:r>
      <w:r w:rsidR="00F46F38" w:rsidRPr="00A22D6D">
        <w:rPr>
          <w:rFonts w:ascii="Arial Narrow" w:hAnsi="Arial Narrow"/>
          <w:bCs/>
          <w:color w:val="4A4F55"/>
          <w:sz w:val="28"/>
          <w:szCs w:val="28"/>
        </w:rPr>
        <w:t>202</w:t>
      </w:r>
      <w:r w:rsidR="00A22D6D">
        <w:rPr>
          <w:rFonts w:ascii="Arial Narrow" w:hAnsi="Arial Narrow"/>
          <w:bCs/>
          <w:color w:val="4A4F55"/>
          <w:sz w:val="28"/>
          <w:szCs w:val="28"/>
        </w:rPr>
        <w:t>3</w:t>
      </w:r>
    </w:p>
    <w:p w14:paraId="24E4C001" w14:textId="74F5EC76" w:rsidR="00566108" w:rsidRPr="008C4E04" w:rsidRDefault="00566108" w:rsidP="00A340CA">
      <w:pPr>
        <w:ind w:left="-284"/>
        <w:rPr>
          <w:rFonts w:ascii="Arial" w:hAnsi="Arial"/>
          <w:color w:val="4A4F55"/>
        </w:rPr>
      </w:pPr>
    </w:p>
    <w:p w14:paraId="23CDECAB" w14:textId="11F4BE28" w:rsidR="00E01948" w:rsidRPr="00D5506E" w:rsidRDefault="00973418" w:rsidP="00E01948">
      <w:pPr>
        <w:spacing w:line="360" w:lineRule="auto"/>
        <w:ind w:left="-284" w:right="-284"/>
        <w:outlineLvl w:val="0"/>
        <w:rPr>
          <w:rFonts w:ascii="Arial Narrow" w:hAnsi="Arial Narrow" w:cs="Arial"/>
          <w:b/>
          <w:color w:val="4A4F55"/>
        </w:rPr>
      </w:pPr>
      <w:r>
        <w:rPr>
          <w:rFonts w:ascii="Arial Narrow" w:hAnsi="Arial Narrow" w:cs="Arial"/>
          <w:b/>
          <w:color w:val="4A4F55"/>
        </w:rPr>
        <w:t xml:space="preserve">Dachentwässerungsspezialist </w:t>
      </w:r>
      <w:r w:rsidR="0015280E" w:rsidRPr="00D5506E">
        <w:rPr>
          <w:rFonts w:ascii="Arial Narrow" w:hAnsi="Arial Narrow" w:cs="Arial"/>
          <w:b/>
          <w:color w:val="4A4F55"/>
        </w:rPr>
        <w:t>GRÖMO</w:t>
      </w:r>
      <w:r w:rsidR="00F01E1C">
        <w:rPr>
          <w:rFonts w:ascii="Arial Narrow" w:hAnsi="Arial Narrow" w:cs="Arial"/>
          <w:b/>
          <w:color w:val="4A4F55"/>
        </w:rPr>
        <w:t xml:space="preserve"> </w:t>
      </w:r>
      <w:r>
        <w:rPr>
          <w:rFonts w:ascii="Arial Narrow" w:hAnsi="Arial Narrow" w:cs="Arial"/>
          <w:b/>
          <w:color w:val="4A4F55"/>
        </w:rPr>
        <w:t>feiert Jubiläum</w:t>
      </w:r>
      <w:r w:rsidR="00E01948" w:rsidRPr="00D5506E">
        <w:rPr>
          <w:rFonts w:ascii="Arial Narrow" w:hAnsi="Arial Narrow" w:cs="Arial"/>
          <w:b/>
          <w:color w:val="4A4F55"/>
        </w:rPr>
        <w:br/>
      </w:r>
      <w:r>
        <w:rPr>
          <w:rFonts w:ascii="Arial Narrow" w:hAnsi="Arial Narrow" w:cs="Arial"/>
          <w:b/>
          <w:color w:val="4A4F55"/>
          <w:sz w:val="28"/>
          <w:szCs w:val="28"/>
        </w:rPr>
        <w:t>135 Jahre Qualität aus dem Allgäu</w:t>
      </w:r>
    </w:p>
    <w:p w14:paraId="4E2BAB41" w14:textId="00F55D18" w:rsidR="0071233D" w:rsidRDefault="00921F38" w:rsidP="0071233D">
      <w:pPr>
        <w:spacing w:line="360" w:lineRule="auto"/>
        <w:ind w:left="-284" w:right="-284"/>
        <w:outlineLvl w:val="0"/>
        <w:rPr>
          <w:rFonts w:ascii="Arial Narrow" w:hAnsi="Arial Narrow" w:cs="Arial"/>
          <w:b/>
          <w:i/>
          <w:color w:val="4A4F55"/>
        </w:rPr>
      </w:pPr>
      <w:r w:rsidRPr="00D5506E">
        <w:rPr>
          <w:rFonts w:ascii="Arial Narrow" w:hAnsi="Arial Narrow" w:cs="Arial"/>
          <w:b/>
          <w:i/>
          <w:color w:val="4A4F55"/>
        </w:rPr>
        <w:br/>
      </w:r>
      <w:r w:rsidR="00151374" w:rsidRPr="00151374">
        <w:rPr>
          <w:rFonts w:ascii="Arial Narrow" w:hAnsi="Arial Narrow" w:cs="Arial"/>
          <w:b/>
          <w:i/>
          <w:color w:val="4A4F55"/>
        </w:rPr>
        <w:t xml:space="preserve">Marktoberdorf, </w:t>
      </w:r>
      <w:r w:rsidR="002D3E42" w:rsidRPr="002D3E42">
        <w:rPr>
          <w:rFonts w:ascii="Arial Narrow" w:hAnsi="Arial Narrow" w:cs="Arial"/>
          <w:b/>
          <w:i/>
          <w:color w:val="4A4F55"/>
        </w:rPr>
        <w:t>24</w:t>
      </w:r>
      <w:r w:rsidR="00F1092E" w:rsidRPr="002D3E42">
        <w:rPr>
          <w:rFonts w:ascii="Arial Narrow" w:hAnsi="Arial Narrow" w:cs="Arial"/>
          <w:b/>
          <w:i/>
          <w:color w:val="4A4F55"/>
        </w:rPr>
        <w:t>.</w:t>
      </w:r>
      <w:r w:rsidR="00A22D6D" w:rsidRPr="002D3E42">
        <w:rPr>
          <w:rFonts w:ascii="Arial Narrow" w:hAnsi="Arial Narrow" w:cs="Arial"/>
          <w:b/>
          <w:i/>
          <w:color w:val="4A4F55"/>
        </w:rPr>
        <w:t>0</w:t>
      </w:r>
      <w:r w:rsidR="00C67A99" w:rsidRPr="002D3E42">
        <w:rPr>
          <w:rFonts w:ascii="Arial Narrow" w:hAnsi="Arial Narrow" w:cs="Arial"/>
          <w:b/>
          <w:i/>
          <w:color w:val="4A4F55"/>
        </w:rPr>
        <w:t>5</w:t>
      </w:r>
      <w:r w:rsidR="00F1092E" w:rsidRPr="002D3E42">
        <w:rPr>
          <w:rFonts w:ascii="Arial Narrow" w:hAnsi="Arial Narrow" w:cs="Arial"/>
          <w:b/>
          <w:i/>
          <w:color w:val="4A4F55"/>
        </w:rPr>
        <w:t>.</w:t>
      </w:r>
      <w:r w:rsidR="00151374" w:rsidRPr="002D3E42">
        <w:rPr>
          <w:rFonts w:ascii="Arial Narrow" w:hAnsi="Arial Narrow" w:cs="Arial"/>
          <w:b/>
          <w:i/>
          <w:color w:val="4A4F55"/>
        </w:rPr>
        <w:t>202</w:t>
      </w:r>
      <w:r w:rsidR="00A22D6D" w:rsidRPr="00A22D6D">
        <w:rPr>
          <w:rFonts w:ascii="Arial Narrow" w:hAnsi="Arial Narrow" w:cs="Arial"/>
          <w:b/>
          <w:i/>
          <w:color w:val="4A4F55"/>
        </w:rPr>
        <w:t>3</w:t>
      </w:r>
      <w:r w:rsidR="00151374" w:rsidRPr="00151374">
        <w:rPr>
          <w:rFonts w:ascii="Arial Narrow" w:hAnsi="Arial Narrow" w:cs="Arial"/>
          <w:b/>
          <w:i/>
          <w:color w:val="4A4F55"/>
        </w:rPr>
        <w:t xml:space="preserve"> </w:t>
      </w:r>
      <w:r w:rsidR="00F437E4" w:rsidRPr="003E0028">
        <w:rPr>
          <w:rFonts w:ascii="Arial Narrow" w:hAnsi="Arial Narrow" w:cs="Arial"/>
          <w:b/>
          <w:i/>
          <w:color w:val="4A4F55"/>
        </w:rPr>
        <w:t>–</w:t>
      </w:r>
      <w:r w:rsidR="0090141E" w:rsidRPr="003E0028">
        <w:rPr>
          <w:rFonts w:ascii="Arial Narrow" w:hAnsi="Arial Narrow" w:cs="Arial"/>
          <w:b/>
          <w:i/>
          <w:color w:val="4A4F55"/>
        </w:rPr>
        <w:t xml:space="preserve"> </w:t>
      </w:r>
      <w:r w:rsidR="00920E03">
        <w:rPr>
          <w:rFonts w:ascii="Arial Narrow" w:hAnsi="Arial Narrow" w:cs="Arial"/>
          <w:b/>
          <w:i/>
          <w:color w:val="4A4F55"/>
        </w:rPr>
        <w:t xml:space="preserve">Jubiläum in Marktoberdorf! </w:t>
      </w:r>
      <w:r w:rsidR="009120E4">
        <w:rPr>
          <w:rFonts w:ascii="Arial Narrow" w:hAnsi="Arial Narrow" w:cs="Arial"/>
          <w:b/>
          <w:i/>
          <w:color w:val="4A4F55"/>
        </w:rPr>
        <w:t xml:space="preserve">Seit </w:t>
      </w:r>
      <w:r w:rsidR="00DD3819">
        <w:rPr>
          <w:rFonts w:ascii="Arial Narrow" w:hAnsi="Arial Narrow" w:cs="Arial"/>
          <w:b/>
          <w:i/>
          <w:color w:val="4A4F55"/>
        </w:rPr>
        <w:t xml:space="preserve">135 Jahren </w:t>
      </w:r>
      <w:r w:rsidR="009120E4">
        <w:rPr>
          <w:rFonts w:ascii="Arial Narrow" w:hAnsi="Arial Narrow" w:cs="Arial"/>
          <w:b/>
          <w:i/>
          <w:color w:val="4A4F55"/>
        </w:rPr>
        <w:t xml:space="preserve">steht GRÖMO für hochqualitative Produkte und Leistungen aus dem Allgäu. Aus einer kleinen Spenglerei hervorgegangen, ist das Unternehmen heute ein führender Hersteller von Dachentwässerungskomponenten. </w:t>
      </w:r>
      <w:r w:rsidR="0063171D">
        <w:rPr>
          <w:rFonts w:ascii="Arial Narrow" w:hAnsi="Arial Narrow" w:cs="Arial"/>
          <w:b/>
          <w:i/>
          <w:color w:val="4A4F55"/>
        </w:rPr>
        <w:t xml:space="preserve">Rund </w:t>
      </w:r>
      <w:r w:rsidR="00BE3BA5">
        <w:rPr>
          <w:rFonts w:ascii="Arial Narrow" w:hAnsi="Arial Narrow" w:cs="Arial"/>
          <w:b/>
          <w:i/>
          <w:color w:val="4A4F55"/>
        </w:rPr>
        <w:t>90</w:t>
      </w:r>
      <w:r w:rsidR="0063171D">
        <w:rPr>
          <w:rFonts w:ascii="Arial Narrow" w:hAnsi="Arial Narrow" w:cs="Arial"/>
          <w:b/>
          <w:i/>
          <w:color w:val="4A4F55"/>
        </w:rPr>
        <w:t xml:space="preserve"> Mitarbeiterinnen und Mitarbeiter sorgen für einen Jahresumsatz von </w:t>
      </w:r>
      <w:r w:rsidR="00F76A97">
        <w:rPr>
          <w:rFonts w:ascii="Arial Narrow" w:hAnsi="Arial Narrow" w:cs="Arial"/>
          <w:b/>
          <w:i/>
          <w:color w:val="4A4F55"/>
        </w:rPr>
        <w:t>rund 38</w:t>
      </w:r>
      <w:r w:rsidR="006549D8">
        <w:rPr>
          <w:rFonts w:ascii="Arial Narrow" w:hAnsi="Arial Narrow" w:cs="Arial"/>
          <w:b/>
          <w:i/>
          <w:color w:val="4A4F55"/>
        </w:rPr>
        <w:t xml:space="preserve"> Mio. Euro</w:t>
      </w:r>
      <w:r w:rsidR="0063171D">
        <w:rPr>
          <w:rFonts w:ascii="Arial Narrow" w:hAnsi="Arial Narrow" w:cs="Arial"/>
          <w:b/>
          <w:i/>
          <w:color w:val="4A4F55"/>
        </w:rPr>
        <w:t xml:space="preserve">. Die Basis für diesen Erfolg: Innovationskraft, ein ausgesprochenes Qualitäts- und Umweltbewusstsein sowie der </w:t>
      </w:r>
      <w:r w:rsidR="001B22C6">
        <w:rPr>
          <w:rFonts w:ascii="Arial Narrow" w:hAnsi="Arial Narrow" w:cs="Arial"/>
          <w:b/>
          <w:i/>
          <w:color w:val="4A4F55"/>
        </w:rPr>
        <w:t>konsequente</w:t>
      </w:r>
      <w:r w:rsidR="0063171D">
        <w:rPr>
          <w:rFonts w:ascii="Arial Narrow" w:hAnsi="Arial Narrow" w:cs="Arial"/>
          <w:b/>
          <w:i/>
          <w:color w:val="4A4F55"/>
        </w:rPr>
        <w:t xml:space="preserve"> Blick auf die Bedürfnisse der Kunden.</w:t>
      </w:r>
      <w:bookmarkStart w:id="0" w:name="_GoBack"/>
      <w:bookmarkEnd w:id="0"/>
    </w:p>
    <w:p w14:paraId="40A62684" w14:textId="38AEE27F" w:rsidR="00A343AE" w:rsidRPr="0071233D" w:rsidRDefault="00144E2C" w:rsidP="0071233D">
      <w:pPr>
        <w:spacing w:line="360" w:lineRule="auto"/>
        <w:ind w:left="-284" w:right="-284"/>
        <w:outlineLvl w:val="0"/>
        <w:rPr>
          <w:rFonts w:ascii="Arial Narrow" w:hAnsi="Arial Narrow" w:cs="Arial"/>
          <w:b/>
          <w:i/>
          <w:color w:val="4A4F55"/>
        </w:rPr>
      </w:pPr>
      <w:r>
        <w:rPr>
          <w:rFonts w:ascii="Arial Narrow" w:hAnsi="Arial Narrow" w:cs="Arial"/>
          <w:b/>
          <w:bCs/>
          <w:color w:val="4A4F55"/>
        </w:rPr>
        <w:br/>
      </w:r>
      <w:r w:rsidR="00A96C2D">
        <w:rPr>
          <w:rFonts w:ascii="Arial Narrow" w:hAnsi="Arial Narrow" w:cs="Arial"/>
          <w:bCs/>
          <w:color w:val="4A4F55"/>
        </w:rPr>
        <w:t xml:space="preserve">„Unser Ziel ist es, die fortschrittlichsten Dachentwässerungssysteme Europas zu etablieren, die </w:t>
      </w:r>
      <w:r w:rsidR="00C67971">
        <w:rPr>
          <w:rFonts w:ascii="Arial Narrow" w:hAnsi="Arial Narrow" w:cs="Arial"/>
          <w:bCs/>
          <w:color w:val="4A4F55"/>
        </w:rPr>
        <w:t>sowohl</w:t>
      </w:r>
      <w:r w:rsidR="00A96C2D">
        <w:rPr>
          <w:rFonts w:ascii="Arial Narrow" w:hAnsi="Arial Narrow" w:cs="Arial"/>
          <w:bCs/>
          <w:color w:val="4A4F55"/>
        </w:rPr>
        <w:t xml:space="preserve"> das Zuhause und Eigentum schützen </w:t>
      </w:r>
      <w:r w:rsidR="00C67971">
        <w:rPr>
          <w:rFonts w:ascii="Arial Narrow" w:hAnsi="Arial Narrow" w:cs="Arial"/>
          <w:bCs/>
          <w:color w:val="4A4F55"/>
        </w:rPr>
        <w:t>als auch</w:t>
      </w:r>
      <w:r w:rsidR="00A96C2D">
        <w:rPr>
          <w:rFonts w:ascii="Arial Narrow" w:hAnsi="Arial Narrow" w:cs="Arial"/>
          <w:bCs/>
          <w:color w:val="4A4F55"/>
        </w:rPr>
        <w:t xml:space="preserve"> </w:t>
      </w:r>
      <w:r w:rsidR="00C67971">
        <w:rPr>
          <w:rFonts w:ascii="Arial Narrow" w:hAnsi="Arial Narrow" w:cs="Arial"/>
          <w:bCs/>
          <w:color w:val="4A4F55"/>
        </w:rPr>
        <w:t>die Anforderungen</w:t>
      </w:r>
      <w:r w:rsidR="00A96C2D">
        <w:rPr>
          <w:rFonts w:ascii="Arial Narrow" w:hAnsi="Arial Narrow" w:cs="Arial"/>
          <w:bCs/>
          <w:color w:val="4A4F55"/>
        </w:rPr>
        <w:t xml:space="preserve"> des Handwerks</w:t>
      </w:r>
      <w:r w:rsidR="00C67971">
        <w:rPr>
          <w:rFonts w:ascii="Arial Narrow" w:hAnsi="Arial Narrow" w:cs="Arial"/>
          <w:bCs/>
          <w:color w:val="4A4F55"/>
        </w:rPr>
        <w:t xml:space="preserve"> sowie </w:t>
      </w:r>
      <w:r w:rsidR="00A96C2D">
        <w:rPr>
          <w:rFonts w:ascii="Arial Narrow" w:hAnsi="Arial Narrow" w:cs="Arial"/>
          <w:bCs/>
          <w:color w:val="4A4F55"/>
        </w:rPr>
        <w:t xml:space="preserve">von Planern und Bauherren </w:t>
      </w:r>
      <w:r w:rsidR="000C1042">
        <w:rPr>
          <w:rFonts w:ascii="Arial Narrow" w:hAnsi="Arial Narrow" w:cs="Arial"/>
          <w:bCs/>
          <w:color w:val="4A4F55"/>
        </w:rPr>
        <w:t>an</w:t>
      </w:r>
      <w:r w:rsidR="00A96C2D">
        <w:rPr>
          <w:rFonts w:ascii="Arial Narrow" w:hAnsi="Arial Narrow" w:cs="Arial"/>
          <w:bCs/>
          <w:color w:val="4A4F55"/>
        </w:rPr>
        <w:t xml:space="preserve"> unkomplizierte Lösungen erfüllen“, so Geschäftsführer Henning Klempp. „Dabei sind unsere Verbundenheit zur Natur und das Bewusstsein für die wertvolle Ressource Wasser </w:t>
      </w:r>
      <w:r w:rsidR="00ED5A33">
        <w:rPr>
          <w:rFonts w:ascii="Arial Narrow" w:hAnsi="Arial Narrow" w:cs="Arial"/>
          <w:bCs/>
          <w:color w:val="4A4F55"/>
        </w:rPr>
        <w:t>wesentlicher</w:t>
      </w:r>
      <w:r w:rsidR="00A96C2D">
        <w:rPr>
          <w:rFonts w:ascii="Arial Narrow" w:hAnsi="Arial Narrow" w:cs="Arial"/>
          <w:bCs/>
          <w:color w:val="4A4F55"/>
        </w:rPr>
        <w:t xml:space="preserve"> Impulsgeber für die GRÖMO-Produkte.“</w:t>
      </w:r>
      <w:r w:rsidR="00A343AE">
        <w:rPr>
          <w:rFonts w:ascii="Arial Narrow" w:hAnsi="Arial Narrow" w:cs="Arial"/>
          <w:bCs/>
          <w:color w:val="4A4F55"/>
        </w:rPr>
        <w:t xml:space="preserve"> Markenzeichen dieses Selbstverständnisses ist der Original GRÖMO-Stern.</w:t>
      </w:r>
      <w:r w:rsidR="00A81F03">
        <w:rPr>
          <w:rFonts w:ascii="Arial Narrow" w:hAnsi="Arial Narrow" w:cs="Arial"/>
          <w:bCs/>
          <w:color w:val="4A4F55"/>
        </w:rPr>
        <w:t xml:space="preserve"> In Verbindung mit dem</w:t>
      </w:r>
      <w:r w:rsidR="0071233D">
        <w:rPr>
          <w:rFonts w:ascii="Arial Narrow" w:hAnsi="Arial Narrow" w:cs="Arial"/>
          <w:bCs/>
          <w:color w:val="4A4F55"/>
        </w:rPr>
        <w:t xml:space="preserve"> Relaunch</w:t>
      </w:r>
      <w:r w:rsidR="00A81F03">
        <w:rPr>
          <w:rFonts w:ascii="Arial Narrow" w:hAnsi="Arial Narrow" w:cs="Arial"/>
          <w:bCs/>
          <w:color w:val="4A4F55"/>
        </w:rPr>
        <w:t xml:space="preserve"> </w:t>
      </w:r>
      <w:r w:rsidR="0071233D">
        <w:rPr>
          <w:rFonts w:ascii="Arial Narrow" w:hAnsi="Arial Narrow" w:cs="Arial"/>
          <w:bCs/>
          <w:color w:val="4A4F55"/>
        </w:rPr>
        <w:t>des</w:t>
      </w:r>
      <w:r w:rsidR="00A81F03">
        <w:rPr>
          <w:rFonts w:ascii="Arial Narrow" w:hAnsi="Arial Narrow" w:cs="Arial"/>
          <w:bCs/>
          <w:color w:val="4A4F55"/>
        </w:rPr>
        <w:t xml:space="preserve"> Logo</w:t>
      </w:r>
      <w:r w:rsidR="0071233D">
        <w:rPr>
          <w:rFonts w:ascii="Arial Narrow" w:hAnsi="Arial Narrow" w:cs="Arial"/>
          <w:bCs/>
          <w:color w:val="4A4F55"/>
        </w:rPr>
        <w:t>s</w:t>
      </w:r>
      <w:r w:rsidR="00A81F03">
        <w:rPr>
          <w:rFonts w:ascii="Arial Narrow" w:hAnsi="Arial Narrow" w:cs="Arial"/>
          <w:bCs/>
          <w:color w:val="4A4F55"/>
        </w:rPr>
        <w:t xml:space="preserve"> </w:t>
      </w:r>
      <w:r w:rsidR="0071233D">
        <w:rPr>
          <w:rFonts w:ascii="Arial Narrow" w:hAnsi="Arial Narrow" w:cs="Arial"/>
          <w:bCs/>
          <w:color w:val="4A4F55"/>
        </w:rPr>
        <w:t>im Jahr 202</w:t>
      </w:r>
      <w:r w:rsidR="00EE70C9">
        <w:rPr>
          <w:rFonts w:ascii="Arial Narrow" w:hAnsi="Arial Narrow" w:cs="Arial"/>
          <w:bCs/>
          <w:color w:val="4A4F55"/>
        </w:rPr>
        <w:t>1</w:t>
      </w:r>
      <w:r w:rsidR="0071233D">
        <w:rPr>
          <w:rFonts w:ascii="Arial Narrow" w:hAnsi="Arial Narrow" w:cs="Arial"/>
          <w:bCs/>
          <w:color w:val="4A4F55"/>
        </w:rPr>
        <w:t xml:space="preserve"> </w:t>
      </w:r>
      <w:r w:rsidR="00A81F03">
        <w:rPr>
          <w:rFonts w:ascii="Arial Narrow" w:hAnsi="Arial Narrow" w:cs="Arial"/>
          <w:bCs/>
          <w:color w:val="4A4F55"/>
        </w:rPr>
        <w:t xml:space="preserve">und dem neuen Claim „Dem Regen einen Schritt voraus“ repräsentiert er </w:t>
      </w:r>
      <w:r w:rsidR="005E4528">
        <w:rPr>
          <w:rFonts w:ascii="Arial Narrow" w:hAnsi="Arial Narrow" w:cs="Arial"/>
          <w:bCs/>
          <w:color w:val="4A4F55"/>
        </w:rPr>
        <w:t>die im Unternehmen gelebte Produkt</w:t>
      </w:r>
      <w:r w:rsidR="0071233D">
        <w:rPr>
          <w:rFonts w:ascii="Arial Narrow" w:hAnsi="Arial Narrow" w:cs="Arial"/>
          <w:bCs/>
          <w:color w:val="4A4F55"/>
        </w:rPr>
        <w:t>philosophie</w:t>
      </w:r>
      <w:r w:rsidR="005E4528">
        <w:rPr>
          <w:rFonts w:ascii="Arial Narrow" w:hAnsi="Arial Narrow" w:cs="Arial"/>
          <w:bCs/>
          <w:color w:val="4A4F55"/>
        </w:rPr>
        <w:t xml:space="preserve"> </w:t>
      </w:r>
      <w:r w:rsidR="0071233D">
        <w:rPr>
          <w:rFonts w:ascii="Arial Narrow" w:hAnsi="Arial Narrow" w:cs="Arial"/>
          <w:bCs/>
          <w:color w:val="4A4F55"/>
        </w:rPr>
        <w:t>aus</w:t>
      </w:r>
      <w:r w:rsidR="005E4528">
        <w:rPr>
          <w:rFonts w:ascii="Arial Narrow" w:hAnsi="Arial Narrow" w:cs="Arial"/>
          <w:bCs/>
          <w:color w:val="4A4F55"/>
        </w:rPr>
        <w:t xml:space="preserve"> </w:t>
      </w:r>
      <w:r w:rsidR="00321B9A">
        <w:rPr>
          <w:rFonts w:ascii="Arial Narrow" w:hAnsi="Arial Narrow" w:cs="Arial"/>
          <w:bCs/>
          <w:color w:val="4A4F55"/>
        </w:rPr>
        <w:t>praxisgerechter</w:t>
      </w:r>
      <w:r w:rsidR="00DE1700">
        <w:rPr>
          <w:rFonts w:ascii="Arial Narrow" w:hAnsi="Arial Narrow" w:cs="Arial"/>
          <w:bCs/>
          <w:color w:val="4A4F55"/>
        </w:rPr>
        <w:t xml:space="preserve"> </w:t>
      </w:r>
      <w:r w:rsidR="00A81F03">
        <w:rPr>
          <w:rFonts w:ascii="Arial Narrow" w:hAnsi="Arial Narrow" w:cs="Arial"/>
          <w:bCs/>
          <w:color w:val="4A4F55"/>
        </w:rPr>
        <w:t>Funktionalität</w:t>
      </w:r>
      <w:r w:rsidR="005E4528">
        <w:rPr>
          <w:rFonts w:ascii="Arial Narrow" w:hAnsi="Arial Narrow" w:cs="Arial"/>
          <w:bCs/>
          <w:color w:val="4A4F55"/>
        </w:rPr>
        <w:t>,</w:t>
      </w:r>
      <w:r w:rsidR="00A81F03">
        <w:rPr>
          <w:rFonts w:ascii="Arial Narrow" w:hAnsi="Arial Narrow" w:cs="Arial"/>
          <w:bCs/>
          <w:color w:val="4A4F55"/>
        </w:rPr>
        <w:t xml:space="preserve"> </w:t>
      </w:r>
      <w:r w:rsidR="00DE1700">
        <w:rPr>
          <w:rFonts w:ascii="Arial Narrow" w:hAnsi="Arial Narrow" w:cs="Arial"/>
          <w:bCs/>
          <w:color w:val="4A4F55"/>
        </w:rPr>
        <w:t xml:space="preserve">anspruchsvollem </w:t>
      </w:r>
      <w:r w:rsidR="00A81F03">
        <w:rPr>
          <w:rFonts w:ascii="Arial Narrow" w:hAnsi="Arial Narrow" w:cs="Arial"/>
          <w:bCs/>
          <w:color w:val="4A4F55"/>
        </w:rPr>
        <w:t xml:space="preserve">Design </w:t>
      </w:r>
      <w:r w:rsidR="005E4528">
        <w:rPr>
          <w:rFonts w:ascii="Arial Narrow" w:hAnsi="Arial Narrow" w:cs="Arial"/>
          <w:bCs/>
          <w:color w:val="4A4F55"/>
        </w:rPr>
        <w:t xml:space="preserve">und </w:t>
      </w:r>
      <w:r w:rsidR="007F6A49">
        <w:rPr>
          <w:rFonts w:ascii="Arial Narrow" w:hAnsi="Arial Narrow" w:cs="Arial"/>
          <w:bCs/>
          <w:color w:val="4A4F55"/>
        </w:rPr>
        <w:t xml:space="preserve">schlüssiger </w:t>
      </w:r>
      <w:r w:rsidR="005E4528">
        <w:rPr>
          <w:rFonts w:ascii="Arial Narrow" w:hAnsi="Arial Narrow" w:cs="Arial"/>
          <w:bCs/>
          <w:color w:val="4A4F55"/>
        </w:rPr>
        <w:t>Nachhaltigkeit.</w:t>
      </w:r>
    </w:p>
    <w:p w14:paraId="1927AFCE" w14:textId="010CC2FB" w:rsidR="00782A51" w:rsidRDefault="002255B2" w:rsidP="00A343AE">
      <w:pPr>
        <w:spacing w:line="360" w:lineRule="auto"/>
        <w:ind w:left="-284" w:right="-284"/>
        <w:outlineLvl w:val="0"/>
        <w:rPr>
          <w:rFonts w:ascii="Arial Narrow" w:hAnsi="Arial Narrow" w:cs="Arial"/>
          <w:b/>
          <w:bCs/>
          <w:color w:val="4A4F55"/>
        </w:rPr>
      </w:pPr>
      <w:r>
        <w:rPr>
          <w:rFonts w:ascii="Arial Narrow" w:hAnsi="Arial Narrow" w:cs="Arial"/>
          <w:b/>
          <w:bCs/>
          <w:color w:val="4A4F55"/>
        </w:rPr>
        <w:t>Zwei Unternehmen, ein Ursprung</w:t>
      </w:r>
    </w:p>
    <w:p w14:paraId="70128FA8" w14:textId="6D03CBE8" w:rsidR="0023055E" w:rsidRDefault="00780CBA" w:rsidP="00A343AE">
      <w:pPr>
        <w:spacing w:line="360" w:lineRule="auto"/>
        <w:ind w:left="-284" w:right="-284"/>
        <w:outlineLvl w:val="0"/>
        <w:rPr>
          <w:rFonts w:ascii="Arial Narrow" w:hAnsi="Arial Narrow" w:cs="Arial"/>
          <w:bCs/>
          <w:color w:val="4A4F55"/>
        </w:rPr>
      </w:pPr>
      <w:r>
        <w:rPr>
          <w:rFonts w:ascii="Arial Narrow" w:hAnsi="Arial Narrow" w:cs="Arial"/>
          <w:bCs/>
          <w:color w:val="4A4F55"/>
        </w:rPr>
        <w:t>Ihre herausragende Marktposition im Bereich der Dachentwässerung haben die Allgäuer m</w:t>
      </w:r>
      <w:r w:rsidR="00620434">
        <w:rPr>
          <w:rFonts w:ascii="Arial Narrow" w:hAnsi="Arial Narrow" w:cs="Arial"/>
          <w:bCs/>
          <w:color w:val="4A4F55"/>
        </w:rPr>
        <w:t xml:space="preserve">it kontinuierlichen, richtungsweisenden Neu- und Weiterentwicklungen gefestigt. </w:t>
      </w:r>
      <w:r w:rsidR="00676313">
        <w:rPr>
          <w:rFonts w:ascii="Arial Narrow" w:hAnsi="Arial Narrow" w:cs="Arial"/>
          <w:bCs/>
          <w:color w:val="4A4F55"/>
        </w:rPr>
        <w:t xml:space="preserve">Hochwertige Küchenwerkzeuge und Grillgeräte gehören </w:t>
      </w:r>
      <w:r w:rsidR="002D78B1">
        <w:rPr>
          <w:rFonts w:ascii="Arial Narrow" w:hAnsi="Arial Narrow" w:cs="Arial"/>
          <w:bCs/>
          <w:color w:val="4A4F55"/>
        </w:rPr>
        <w:t xml:space="preserve">dagegen </w:t>
      </w:r>
      <w:r w:rsidR="00676313">
        <w:rPr>
          <w:rFonts w:ascii="Arial Narrow" w:hAnsi="Arial Narrow" w:cs="Arial"/>
          <w:bCs/>
          <w:color w:val="4A4F55"/>
        </w:rPr>
        <w:t xml:space="preserve">zum Geschäftsfeld der ebenfalls in Marktoberdorf ansässigen und weit über die Grenzen Deutschlands hinaus bekannten Schwestergesellschaft </w:t>
      </w:r>
      <w:proofErr w:type="spellStart"/>
      <w:r w:rsidR="00676313">
        <w:rPr>
          <w:rFonts w:ascii="Arial Narrow" w:hAnsi="Arial Narrow" w:cs="Arial"/>
          <w:bCs/>
          <w:color w:val="4A4F55"/>
        </w:rPr>
        <w:t>Rösle</w:t>
      </w:r>
      <w:proofErr w:type="spellEnd"/>
      <w:r w:rsidR="00676313">
        <w:rPr>
          <w:rFonts w:ascii="Arial Narrow" w:hAnsi="Arial Narrow" w:cs="Arial"/>
          <w:bCs/>
          <w:color w:val="4A4F55"/>
        </w:rPr>
        <w:t xml:space="preserve"> GmbH &amp; Co. KG. Beide Unternehmen haben ihren Ursprung in dem 1888 von </w:t>
      </w:r>
      <w:proofErr w:type="spellStart"/>
      <w:r w:rsidR="00620434">
        <w:rPr>
          <w:rFonts w:ascii="Arial Narrow" w:hAnsi="Arial Narrow" w:cs="Arial"/>
          <w:bCs/>
          <w:color w:val="4A4F55"/>
        </w:rPr>
        <w:t>Spenglermeister</w:t>
      </w:r>
      <w:proofErr w:type="spellEnd"/>
      <w:r w:rsidR="00620434">
        <w:rPr>
          <w:rFonts w:ascii="Arial Narrow" w:hAnsi="Arial Narrow" w:cs="Arial"/>
          <w:bCs/>
          <w:color w:val="4A4F55"/>
        </w:rPr>
        <w:t xml:space="preserve"> Karl Theodor </w:t>
      </w:r>
      <w:proofErr w:type="spellStart"/>
      <w:r w:rsidR="00620434">
        <w:rPr>
          <w:rFonts w:ascii="Arial Narrow" w:hAnsi="Arial Narrow" w:cs="Arial"/>
          <w:bCs/>
          <w:color w:val="4A4F55"/>
        </w:rPr>
        <w:t>Rösle</w:t>
      </w:r>
      <w:proofErr w:type="spellEnd"/>
      <w:r w:rsidR="00620434">
        <w:rPr>
          <w:rFonts w:ascii="Arial Narrow" w:hAnsi="Arial Narrow" w:cs="Arial"/>
          <w:bCs/>
          <w:color w:val="4A4F55"/>
        </w:rPr>
        <w:t xml:space="preserve"> gegründete</w:t>
      </w:r>
      <w:r w:rsidR="00676313">
        <w:rPr>
          <w:rFonts w:ascii="Arial Narrow" w:hAnsi="Arial Narrow" w:cs="Arial"/>
          <w:bCs/>
          <w:color w:val="4A4F55"/>
        </w:rPr>
        <w:t>n</w:t>
      </w:r>
      <w:r w:rsidR="00620434">
        <w:rPr>
          <w:rFonts w:ascii="Arial Narrow" w:hAnsi="Arial Narrow" w:cs="Arial"/>
          <w:bCs/>
          <w:color w:val="4A4F55"/>
        </w:rPr>
        <w:t xml:space="preserve"> </w:t>
      </w:r>
      <w:r w:rsidR="00676313">
        <w:rPr>
          <w:rFonts w:ascii="Arial Narrow" w:hAnsi="Arial Narrow" w:cs="Arial"/>
          <w:bCs/>
          <w:color w:val="4A4F55"/>
        </w:rPr>
        <w:t>Handwerksbetrieb und sind nach wie vor im Familienbesitz.</w:t>
      </w:r>
      <w:r w:rsidR="005E2836">
        <w:rPr>
          <w:rFonts w:ascii="Arial Narrow" w:hAnsi="Arial Narrow" w:cs="Arial"/>
          <w:bCs/>
          <w:color w:val="4A4F55"/>
        </w:rPr>
        <w:t xml:space="preserve"> </w:t>
      </w:r>
      <w:r w:rsidR="00782A51">
        <w:rPr>
          <w:rFonts w:ascii="Arial Narrow" w:hAnsi="Arial Narrow" w:cs="Arial"/>
          <w:bCs/>
          <w:color w:val="4A4F55"/>
        </w:rPr>
        <w:t>Ihnen g</w:t>
      </w:r>
      <w:r>
        <w:rPr>
          <w:rFonts w:ascii="Arial Narrow" w:hAnsi="Arial Narrow" w:cs="Arial"/>
          <w:bCs/>
          <w:color w:val="4A4F55"/>
        </w:rPr>
        <w:t>emeinsam ist</w:t>
      </w:r>
      <w:r w:rsidR="005E2836">
        <w:rPr>
          <w:rFonts w:ascii="Arial Narrow" w:hAnsi="Arial Narrow" w:cs="Arial"/>
          <w:bCs/>
          <w:color w:val="4A4F55"/>
        </w:rPr>
        <w:t xml:space="preserve"> das hohe Maß an </w:t>
      </w:r>
      <w:r w:rsidR="00D71DAB">
        <w:rPr>
          <w:rFonts w:ascii="Arial Narrow" w:hAnsi="Arial Narrow" w:cs="Arial"/>
          <w:bCs/>
          <w:color w:val="4A4F55"/>
        </w:rPr>
        <w:t xml:space="preserve">Kunden-, Service- und </w:t>
      </w:r>
      <w:r w:rsidR="005E2836">
        <w:rPr>
          <w:rFonts w:ascii="Arial Narrow" w:hAnsi="Arial Narrow" w:cs="Arial"/>
          <w:bCs/>
          <w:color w:val="4A4F55"/>
        </w:rPr>
        <w:t>Zukunftsorientierung.</w:t>
      </w:r>
    </w:p>
    <w:p w14:paraId="1C0B7541" w14:textId="12073D25" w:rsidR="00782A51" w:rsidRDefault="002255B2" w:rsidP="00782A51">
      <w:pPr>
        <w:spacing w:line="360" w:lineRule="auto"/>
        <w:ind w:left="-284" w:right="-284"/>
        <w:outlineLvl w:val="0"/>
        <w:rPr>
          <w:rFonts w:ascii="Arial Narrow" w:hAnsi="Arial Narrow" w:cs="Arial"/>
          <w:bCs/>
          <w:color w:val="4A4F55"/>
        </w:rPr>
      </w:pPr>
      <w:r>
        <w:rPr>
          <w:rFonts w:ascii="Arial Narrow" w:hAnsi="Arial Narrow" w:cs="Arial"/>
          <w:b/>
          <w:bCs/>
          <w:color w:val="4A4F55"/>
        </w:rPr>
        <w:t>Innovative Lösungen für jeden Bedarf</w:t>
      </w:r>
    </w:p>
    <w:p w14:paraId="3BEB84D3" w14:textId="2291C484" w:rsidR="00676313" w:rsidRDefault="00F11845" w:rsidP="00782A51">
      <w:pPr>
        <w:spacing w:line="360" w:lineRule="auto"/>
        <w:ind w:left="-284" w:right="-284"/>
        <w:outlineLvl w:val="0"/>
        <w:rPr>
          <w:rFonts w:ascii="Arial Narrow" w:hAnsi="Arial Narrow" w:cs="Arial"/>
          <w:bCs/>
          <w:color w:val="4A4F55"/>
        </w:rPr>
      </w:pPr>
      <w:r>
        <w:rPr>
          <w:rFonts w:ascii="Arial Narrow" w:hAnsi="Arial Narrow" w:cs="Arial"/>
          <w:bCs/>
          <w:color w:val="4A4F55"/>
        </w:rPr>
        <w:t xml:space="preserve">Ausgerichtet auf die verschiedensten Anforderungen von </w:t>
      </w:r>
      <w:proofErr w:type="spellStart"/>
      <w:r>
        <w:rPr>
          <w:rFonts w:ascii="Arial Narrow" w:hAnsi="Arial Narrow" w:cs="Arial"/>
          <w:bCs/>
          <w:color w:val="4A4F55"/>
        </w:rPr>
        <w:t>Spenglern</w:t>
      </w:r>
      <w:proofErr w:type="spellEnd"/>
      <w:r w:rsidR="00BE3BA5">
        <w:rPr>
          <w:rFonts w:ascii="Arial Narrow" w:hAnsi="Arial Narrow" w:cs="Arial"/>
          <w:bCs/>
          <w:color w:val="4A4F55"/>
        </w:rPr>
        <w:t>,</w:t>
      </w:r>
      <w:r>
        <w:rPr>
          <w:rFonts w:ascii="Arial Narrow" w:hAnsi="Arial Narrow" w:cs="Arial"/>
          <w:bCs/>
          <w:color w:val="4A4F55"/>
        </w:rPr>
        <w:t xml:space="preserve"> Dachdeckern</w:t>
      </w:r>
      <w:r w:rsidR="00BE3BA5">
        <w:rPr>
          <w:rFonts w:ascii="Arial Narrow" w:hAnsi="Arial Narrow" w:cs="Arial"/>
          <w:bCs/>
          <w:color w:val="4A4F55"/>
        </w:rPr>
        <w:t xml:space="preserve"> und</w:t>
      </w:r>
      <w:r>
        <w:rPr>
          <w:rFonts w:ascii="Arial Narrow" w:hAnsi="Arial Narrow" w:cs="Arial"/>
          <w:bCs/>
          <w:color w:val="4A4F55"/>
        </w:rPr>
        <w:t xml:space="preserve"> </w:t>
      </w:r>
      <w:r w:rsidR="00BE3BA5">
        <w:rPr>
          <w:rFonts w:ascii="Arial Narrow" w:hAnsi="Arial Narrow" w:cs="Arial"/>
          <w:bCs/>
          <w:color w:val="4A4F55"/>
        </w:rPr>
        <w:t xml:space="preserve">Architekten </w:t>
      </w:r>
      <w:r w:rsidR="00782A51">
        <w:rPr>
          <w:rFonts w:ascii="Arial Narrow" w:hAnsi="Arial Narrow" w:cs="Arial"/>
          <w:bCs/>
          <w:color w:val="4A4F55"/>
        </w:rPr>
        <w:t>stellt</w:t>
      </w:r>
      <w:r>
        <w:rPr>
          <w:rFonts w:ascii="Arial Narrow" w:hAnsi="Arial Narrow" w:cs="Arial"/>
          <w:bCs/>
          <w:color w:val="4A4F55"/>
        </w:rPr>
        <w:t xml:space="preserve"> das stetig wachsende GRÖMO-Portfolio innovative Lösungen für jeden Bedarf</w:t>
      </w:r>
      <w:r w:rsidR="00782A51">
        <w:rPr>
          <w:rFonts w:ascii="Arial Narrow" w:hAnsi="Arial Narrow" w:cs="Arial"/>
          <w:bCs/>
          <w:color w:val="4A4F55"/>
        </w:rPr>
        <w:t xml:space="preserve"> bereit</w:t>
      </w:r>
      <w:r>
        <w:rPr>
          <w:rFonts w:ascii="Arial Narrow" w:hAnsi="Arial Narrow" w:cs="Arial"/>
          <w:bCs/>
          <w:color w:val="4A4F55"/>
        </w:rPr>
        <w:t xml:space="preserve">. Ob </w:t>
      </w:r>
      <w:r w:rsidR="00BE3BA5">
        <w:rPr>
          <w:rFonts w:ascii="Arial Narrow" w:hAnsi="Arial Narrow" w:cs="Arial"/>
          <w:bCs/>
          <w:color w:val="4A4F55"/>
        </w:rPr>
        <w:t xml:space="preserve">diverse </w:t>
      </w:r>
      <w:r>
        <w:rPr>
          <w:rFonts w:ascii="Arial Narrow" w:hAnsi="Arial Narrow" w:cs="Arial"/>
          <w:bCs/>
          <w:color w:val="4A4F55"/>
        </w:rPr>
        <w:t xml:space="preserve">Flachdach-Wasserfangkästen, </w:t>
      </w:r>
      <w:r w:rsidR="00923AF9">
        <w:rPr>
          <w:rFonts w:ascii="Arial Narrow" w:hAnsi="Arial Narrow" w:cs="Arial"/>
          <w:bCs/>
          <w:color w:val="4A4F55"/>
        </w:rPr>
        <w:lastRenderedPageBreak/>
        <w:t>Muffen, Stutzen, Abzweige</w:t>
      </w:r>
      <w:r>
        <w:rPr>
          <w:rFonts w:ascii="Arial Narrow" w:hAnsi="Arial Narrow" w:cs="Arial"/>
          <w:bCs/>
          <w:color w:val="4A4F55"/>
        </w:rPr>
        <w:t xml:space="preserve"> </w:t>
      </w:r>
      <w:r w:rsidR="00491FE4">
        <w:rPr>
          <w:rFonts w:ascii="Arial Narrow" w:hAnsi="Arial Narrow" w:cs="Arial"/>
          <w:bCs/>
          <w:color w:val="4A4F55"/>
        </w:rPr>
        <w:t xml:space="preserve">oder zahlreiche weitere Dachentwässerungskomponenten </w:t>
      </w:r>
      <w:r>
        <w:rPr>
          <w:rFonts w:ascii="Arial Narrow" w:hAnsi="Arial Narrow" w:cs="Arial"/>
          <w:bCs/>
          <w:color w:val="4A4F55"/>
        </w:rPr>
        <w:t xml:space="preserve">– </w:t>
      </w:r>
      <w:r w:rsidR="00491FE4">
        <w:rPr>
          <w:rFonts w:ascii="Arial Narrow" w:hAnsi="Arial Narrow" w:cs="Arial"/>
          <w:bCs/>
          <w:color w:val="4A4F55"/>
        </w:rPr>
        <w:t xml:space="preserve">die Produkte </w:t>
      </w:r>
      <w:r w:rsidR="002446EF">
        <w:rPr>
          <w:rFonts w:ascii="Arial Narrow" w:hAnsi="Arial Narrow" w:cs="Arial"/>
          <w:bCs/>
          <w:color w:val="4A4F55"/>
        </w:rPr>
        <w:t xml:space="preserve">überzeugen </w:t>
      </w:r>
      <w:r w:rsidR="00782A51">
        <w:rPr>
          <w:rFonts w:ascii="Arial Narrow" w:hAnsi="Arial Narrow" w:cs="Arial"/>
          <w:bCs/>
          <w:color w:val="4A4F55"/>
        </w:rPr>
        <w:t xml:space="preserve">seit jeher </w:t>
      </w:r>
      <w:r w:rsidR="00491FE4">
        <w:rPr>
          <w:rFonts w:ascii="Arial Narrow" w:hAnsi="Arial Narrow" w:cs="Arial"/>
          <w:bCs/>
          <w:color w:val="4A4F55"/>
        </w:rPr>
        <w:t xml:space="preserve">durch ihren funktionalen Nutzen mit ausgeklügelten Details ebenso </w:t>
      </w:r>
      <w:r w:rsidR="00284C09">
        <w:rPr>
          <w:rFonts w:ascii="Arial Narrow" w:hAnsi="Arial Narrow" w:cs="Arial"/>
          <w:bCs/>
          <w:color w:val="4A4F55"/>
        </w:rPr>
        <w:t xml:space="preserve">wie </w:t>
      </w:r>
      <w:r w:rsidR="00491FE4">
        <w:rPr>
          <w:rFonts w:ascii="Arial Narrow" w:hAnsi="Arial Narrow" w:cs="Arial"/>
          <w:bCs/>
          <w:color w:val="4A4F55"/>
        </w:rPr>
        <w:t xml:space="preserve">durch ihre besondere Ästhetik. </w:t>
      </w:r>
      <w:r w:rsidR="00782A51">
        <w:rPr>
          <w:rFonts w:ascii="Arial Narrow" w:hAnsi="Arial Narrow" w:cs="Arial"/>
          <w:bCs/>
          <w:color w:val="4A4F55"/>
        </w:rPr>
        <w:t>Dem tragen</w:t>
      </w:r>
      <w:r w:rsidR="00284C09">
        <w:rPr>
          <w:rFonts w:ascii="Arial Narrow" w:hAnsi="Arial Narrow" w:cs="Arial"/>
          <w:bCs/>
          <w:color w:val="4A4F55"/>
        </w:rPr>
        <w:t xml:space="preserve"> auch die </w:t>
      </w:r>
      <w:r w:rsidR="00491FE4">
        <w:rPr>
          <w:rFonts w:ascii="Arial Narrow" w:hAnsi="Arial Narrow" w:cs="Arial"/>
          <w:bCs/>
          <w:color w:val="4A4F55"/>
        </w:rPr>
        <w:t>aktuellen Neuheiten aus der Design-Linie</w:t>
      </w:r>
      <w:r w:rsidR="00782A51">
        <w:rPr>
          <w:rFonts w:ascii="Arial Narrow" w:hAnsi="Arial Narrow" w:cs="Arial"/>
          <w:bCs/>
          <w:color w:val="4A4F55"/>
        </w:rPr>
        <w:t xml:space="preserve"> Rechnung</w:t>
      </w:r>
      <w:r w:rsidR="00284C09">
        <w:rPr>
          <w:rFonts w:ascii="Arial Narrow" w:hAnsi="Arial Narrow" w:cs="Arial"/>
          <w:bCs/>
          <w:color w:val="4A4F55"/>
        </w:rPr>
        <w:t xml:space="preserve">. Von der Natur inspiriert, erweisen sich Design-Fallrohrschelle, Design-Wassersammler und Design-Regentonne in ihren wegweisenden Formen nicht nur als stilvolle Elemente moderner Architektur. Vielmehr stand bei der Entwicklung </w:t>
      </w:r>
      <w:r w:rsidR="00782A51">
        <w:rPr>
          <w:rFonts w:ascii="Arial Narrow" w:hAnsi="Arial Narrow" w:cs="Arial"/>
          <w:bCs/>
          <w:color w:val="4A4F55"/>
        </w:rPr>
        <w:t>ebenfalls</w:t>
      </w:r>
      <w:r w:rsidR="006316CD">
        <w:rPr>
          <w:rFonts w:ascii="Arial Narrow" w:hAnsi="Arial Narrow" w:cs="Arial"/>
          <w:bCs/>
          <w:color w:val="4A4F55"/>
        </w:rPr>
        <w:t xml:space="preserve"> </w:t>
      </w:r>
      <w:r w:rsidR="00284C09">
        <w:rPr>
          <w:rFonts w:ascii="Arial Narrow" w:hAnsi="Arial Narrow" w:cs="Arial"/>
          <w:bCs/>
          <w:color w:val="4A4F55"/>
        </w:rPr>
        <w:t xml:space="preserve">das Thema Nachhaltigkeit im Vordergrund. </w:t>
      </w:r>
      <w:r w:rsidR="006316CD">
        <w:rPr>
          <w:rFonts w:ascii="Arial Narrow" w:hAnsi="Arial Narrow" w:cs="Arial"/>
          <w:bCs/>
          <w:color w:val="4A4F55"/>
        </w:rPr>
        <w:t xml:space="preserve">So sind beispielsweise die Verkleidung der Design-Regentonne aus hochwertigem, farbbeschichtetem Aluminiumblech und die witterungsbeständige 300-l-Kunststoff-Regentonne </w:t>
      </w:r>
      <w:r w:rsidR="00653606">
        <w:rPr>
          <w:rFonts w:ascii="Arial Narrow" w:hAnsi="Arial Narrow" w:cs="Arial"/>
          <w:bCs/>
          <w:color w:val="4A4F55"/>
        </w:rPr>
        <w:t xml:space="preserve">zu 100% </w:t>
      </w:r>
      <w:r w:rsidR="006316CD">
        <w:rPr>
          <w:rFonts w:ascii="Arial Narrow" w:hAnsi="Arial Narrow" w:cs="Arial"/>
          <w:bCs/>
          <w:color w:val="4A4F55"/>
        </w:rPr>
        <w:t>recycelbar.</w:t>
      </w:r>
    </w:p>
    <w:p w14:paraId="1BC5BD13" w14:textId="61B38015" w:rsidR="001025B4" w:rsidRDefault="00590BFA" w:rsidP="00A343AE">
      <w:pPr>
        <w:spacing w:line="360" w:lineRule="auto"/>
        <w:ind w:left="-284" w:right="-284"/>
        <w:outlineLvl w:val="0"/>
        <w:rPr>
          <w:rFonts w:ascii="Arial Narrow" w:hAnsi="Arial Narrow" w:cs="Arial"/>
          <w:bCs/>
          <w:color w:val="4A4F55"/>
        </w:rPr>
      </w:pPr>
      <w:r>
        <w:rPr>
          <w:rFonts w:ascii="Arial Narrow" w:hAnsi="Arial Narrow" w:cs="Arial"/>
          <w:bCs/>
          <w:color w:val="4A4F55"/>
        </w:rPr>
        <w:t xml:space="preserve">Die Nähe zur Natur spiegelt sich auch in der Produktlinie GRÖMO ALUSTAR wider. Bei dem Dachentwässerungssystem aus farbbeschichtetem Aluminium stammt von der Dachrinne über das Regenfallrohr bis zum Zubehör alles aus einem Guss. </w:t>
      </w:r>
      <w:r w:rsidR="009D43CC">
        <w:rPr>
          <w:rFonts w:ascii="Arial Narrow" w:hAnsi="Arial Narrow" w:cs="Arial"/>
          <w:bCs/>
          <w:color w:val="4A4F55"/>
        </w:rPr>
        <w:t xml:space="preserve">Auf alle gängigen Dach- und Fassadensysteme abgestimmt, garantieren die sieben Farben </w:t>
      </w:r>
      <w:r w:rsidR="00653606">
        <w:rPr>
          <w:rFonts w:ascii="Arial Narrow" w:hAnsi="Arial Narrow" w:cs="Arial"/>
          <w:bCs/>
          <w:color w:val="4A4F55"/>
        </w:rPr>
        <w:t xml:space="preserve">und zwei Oberflächen </w:t>
      </w:r>
      <w:r w:rsidR="009D43CC">
        <w:rPr>
          <w:rFonts w:ascii="Arial Narrow" w:hAnsi="Arial Narrow" w:cs="Arial"/>
          <w:bCs/>
          <w:color w:val="4A4F55"/>
        </w:rPr>
        <w:t xml:space="preserve">des Sortiments ein harmonisches Erscheinungsbild. </w:t>
      </w:r>
      <w:r>
        <w:rPr>
          <w:rFonts w:ascii="Arial Narrow" w:hAnsi="Arial Narrow" w:cs="Arial"/>
          <w:bCs/>
          <w:color w:val="4A4F55"/>
        </w:rPr>
        <w:t xml:space="preserve">Dabei entspricht jede Farbe einem </w:t>
      </w:r>
      <w:r w:rsidR="004B53A2">
        <w:rPr>
          <w:rFonts w:ascii="Arial Narrow" w:hAnsi="Arial Narrow" w:cs="Arial"/>
          <w:bCs/>
          <w:color w:val="4A4F55"/>
        </w:rPr>
        <w:t>Erscheinungsbild</w:t>
      </w:r>
      <w:r>
        <w:rPr>
          <w:rFonts w:ascii="Arial Narrow" w:hAnsi="Arial Narrow" w:cs="Arial"/>
          <w:bCs/>
          <w:color w:val="4A4F55"/>
        </w:rPr>
        <w:t xml:space="preserve"> in der Natur</w:t>
      </w:r>
      <w:r w:rsidR="00166742">
        <w:rPr>
          <w:rFonts w:ascii="Arial Narrow" w:hAnsi="Arial Narrow" w:cs="Arial"/>
          <w:bCs/>
          <w:color w:val="4A4F55"/>
        </w:rPr>
        <w:t>.</w:t>
      </w:r>
      <w:r>
        <w:rPr>
          <w:rFonts w:ascii="Arial Narrow" w:hAnsi="Arial Narrow" w:cs="Arial"/>
          <w:bCs/>
          <w:color w:val="4A4F55"/>
        </w:rPr>
        <w:t xml:space="preserve"> </w:t>
      </w:r>
      <w:r w:rsidR="00166742">
        <w:rPr>
          <w:rFonts w:ascii="Arial Narrow" w:hAnsi="Arial Narrow" w:cs="Arial"/>
          <w:bCs/>
          <w:color w:val="4A4F55"/>
        </w:rPr>
        <w:t>Z</w:t>
      </w:r>
      <w:r>
        <w:rPr>
          <w:rFonts w:ascii="Arial Narrow" w:hAnsi="Arial Narrow" w:cs="Arial"/>
          <w:bCs/>
          <w:color w:val="4A4F55"/>
        </w:rPr>
        <w:t xml:space="preserve">um Beispiel </w:t>
      </w:r>
      <w:r w:rsidR="00166742">
        <w:rPr>
          <w:rFonts w:ascii="Arial Narrow" w:hAnsi="Arial Narrow" w:cs="Arial"/>
          <w:bCs/>
          <w:color w:val="4A4F55"/>
        </w:rPr>
        <w:t>erinnert</w:t>
      </w:r>
      <w:r>
        <w:rPr>
          <w:rFonts w:ascii="Arial Narrow" w:hAnsi="Arial Narrow" w:cs="Arial"/>
          <w:bCs/>
          <w:color w:val="4A4F55"/>
        </w:rPr>
        <w:t xml:space="preserve"> das </w:t>
      </w:r>
      <w:r w:rsidR="00166742">
        <w:rPr>
          <w:rFonts w:ascii="Arial Narrow" w:hAnsi="Arial Narrow" w:cs="Arial"/>
          <w:bCs/>
          <w:color w:val="4A4F55"/>
        </w:rPr>
        <w:t xml:space="preserve">warme </w:t>
      </w:r>
      <w:proofErr w:type="spellStart"/>
      <w:r>
        <w:rPr>
          <w:rFonts w:ascii="Arial Narrow" w:hAnsi="Arial Narrow" w:cs="Arial"/>
          <w:bCs/>
          <w:color w:val="4A4F55"/>
        </w:rPr>
        <w:t>Oxidrot</w:t>
      </w:r>
      <w:proofErr w:type="spellEnd"/>
      <w:r>
        <w:rPr>
          <w:rFonts w:ascii="Arial Narrow" w:hAnsi="Arial Narrow" w:cs="Arial"/>
          <w:bCs/>
          <w:color w:val="4A4F55"/>
        </w:rPr>
        <w:t xml:space="preserve"> an </w:t>
      </w:r>
      <w:r w:rsidR="00166742">
        <w:rPr>
          <w:rFonts w:ascii="Arial Narrow" w:hAnsi="Arial Narrow" w:cs="Arial"/>
          <w:bCs/>
          <w:color w:val="4A4F55"/>
        </w:rPr>
        <w:t>ein</w:t>
      </w:r>
      <w:r>
        <w:rPr>
          <w:rFonts w:ascii="Arial Narrow" w:hAnsi="Arial Narrow" w:cs="Arial"/>
          <w:bCs/>
          <w:color w:val="4A4F55"/>
        </w:rPr>
        <w:t>en Sonnenuntergang</w:t>
      </w:r>
      <w:r w:rsidR="00166742">
        <w:rPr>
          <w:rFonts w:ascii="Arial Narrow" w:hAnsi="Arial Narrow" w:cs="Arial"/>
          <w:bCs/>
          <w:color w:val="4A4F55"/>
        </w:rPr>
        <w:t>,</w:t>
      </w:r>
      <w:r>
        <w:rPr>
          <w:rFonts w:ascii="Arial Narrow" w:hAnsi="Arial Narrow" w:cs="Arial"/>
          <w:bCs/>
          <w:color w:val="4A4F55"/>
        </w:rPr>
        <w:t xml:space="preserve"> </w:t>
      </w:r>
      <w:r w:rsidR="00166742">
        <w:rPr>
          <w:rFonts w:ascii="Arial Narrow" w:hAnsi="Arial Narrow" w:cs="Arial"/>
          <w:bCs/>
          <w:color w:val="4A4F55"/>
        </w:rPr>
        <w:t xml:space="preserve">die Farbe Testa di Moro (braun) ist </w:t>
      </w:r>
      <w:r w:rsidR="00CD45AC">
        <w:rPr>
          <w:rFonts w:ascii="Arial Narrow" w:hAnsi="Arial Narrow" w:cs="Arial"/>
          <w:bCs/>
          <w:color w:val="4A4F55"/>
        </w:rPr>
        <w:t>angelehnt an das</w:t>
      </w:r>
      <w:r w:rsidR="00166742">
        <w:rPr>
          <w:rFonts w:ascii="Arial Narrow" w:hAnsi="Arial Narrow" w:cs="Arial"/>
          <w:bCs/>
          <w:color w:val="4A4F55"/>
        </w:rPr>
        <w:t xml:space="preserve"> Erd</w:t>
      </w:r>
      <w:r w:rsidR="00CD45AC">
        <w:rPr>
          <w:rFonts w:ascii="Arial Narrow" w:hAnsi="Arial Narrow" w:cs="Arial"/>
          <w:bCs/>
          <w:color w:val="4A4F55"/>
        </w:rPr>
        <w:t>reich</w:t>
      </w:r>
      <w:r w:rsidR="00166742">
        <w:rPr>
          <w:rFonts w:ascii="Arial Narrow" w:hAnsi="Arial Narrow" w:cs="Arial"/>
          <w:bCs/>
          <w:color w:val="4A4F55"/>
        </w:rPr>
        <w:t>.</w:t>
      </w:r>
      <w:r w:rsidR="009D43CC">
        <w:rPr>
          <w:rFonts w:ascii="Arial Narrow" w:hAnsi="Arial Narrow" w:cs="Arial"/>
          <w:bCs/>
          <w:color w:val="4A4F55"/>
        </w:rPr>
        <w:t xml:space="preserve"> </w:t>
      </w:r>
    </w:p>
    <w:p w14:paraId="1EF84B56" w14:textId="7BFA369E" w:rsidR="00C40ECA" w:rsidRDefault="002255B2" w:rsidP="00A343AE">
      <w:pPr>
        <w:spacing w:line="360" w:lineRule="auto"/>
        <w:ind w:left="-284" w:right="-284"/>
        <w:outlineLvl w:val="0"/>
        <w:rPr>
          <w:rFonts w:ascii="Arial Narrow" w:hAnsi="Arial Narrow" w:cs="Arial"/>
          <w:bCs/>
          <w:color w:val="4A4F55"/>
        </w:rPr>
      </w:pPr>
      <w:r>
        <w:rPr>
          <w:rFonts w:ascii="Arial Narrow" w:hAnsi="Arial Narrow" w:cs="Arial"/>
          <w:b/>
          <w:bCs/>
          <w:color w:val="4A4F55"/>
        </w:rPr>
        <w:t>Nachhaltigkeit in allen Prozessen</w:t>
      </w:r>
    </w:p>
    <w:p w14:paraId="32B119FD" w14:textId="096A6651" w:rsidR="00EC3B46" w:rsidRDefault="00782A51" w:rsidP="00A343AE">
      <w:pPr>
        <w:spacing w:line="360" w:lineRule="auto"/>
        <w:ind w:left="-284" w:right="-284"/>
        <w:outlineLvl w:val="0"/>
        <w:rPr>
          <w:rFonts w:ascii="Arial Narrow" w:hAnsi="Arial Narrow" w:cs="Arial"/>
          <w:bCs/>
          <w:color w:val="4A4F55"/>
        </w:rPr>
      </w:pPr>
      <w:r>
        <w:rPr>
          <w:rFonts w:ascii="Arial Narrow" w:hAnsi="Arial Narrow" w:cs="Arial"/>
          <w:bCs/>
          <w:color w:val="4A4F55"/>
        </w:rPr>
        <w:t xml:space="preserve">Überhaupt spielt </w:t>
      </w:r>
      <w:r w:rsidR="00A33474">
        <w:rPr>
          <w:rFonts w:ascii="Arial Narrow" w:hAnsi="Arial Narrow" w:cs="Arial"/>
          <w:bCs/>
          <w:color w:val="4A4F55"/>
        </w:rPr>
        <w:t>die Nachhaltigkeit in allen Prozessen für GRÖMO eine wichtige Rolle – sowohl auf der menschlichen als auch auf der Produktionsebene. „</w:t>
      </w:r>
      <w:r w:rsidR="006D4B49">
        <w:rPr>
          <w:rFonts w:ascii="Arial Narrow" w:hAnsi="Arial Narrow" w:cs="Arial"/>
          <w:bCs/>
          <w:color w:val="4A4F55"/>
        </w:rPr>
        <w:t xml:space="preserve">Wir </w:t>
      </w:r>
      <w:r w:rsidR="00A33474">
        <w:rPr>
          <w:rFonts w:ascii="Arial Narrow" w:hAnsi="Arial Narrow" w:cs="Arial"/>
          <w:bCs/>
          <w:color w:val="4A4F55"/>
        </w:rPr>
        <w:t xml:space="preserve">legen nicht nur größten Wert auf </w:t>
      </w:r>
      <w:r w:rsidR="00D61C99">
        <w:rPr>
          <w:rFonts w:ascii="Arial Narrow" w:hAnsi="Arial Narrow" w:cs="Arial"/>
          <w:bCs/>
          <w:color w:val="4A4F55"/>
        </w:rPr>
        <w:t xml:space="preserve">einen äußerst effizienten Materialeinsatz und umweltschonende Abläufe, sondern vor allem auch auf Nachhaltigkeit im Umgang mit den Mitarbeitern und Partnern, die hinter GRÖMO stehen“, </w:t>
      </w:r>
      <w:r w:rsidR="0064383B">
        <w:rPr>
          <w:rFonts w:ascii="Arial Narrow" w:hAnsi="Arial Narrow" w:cs="Arial"/>
          <w:bCs/>
          <w:color w:val="4A4F55"/>
        </w:rPr>
        <w:t>erläutert</w:t>
      </w:r>
      <w:r w:rsidR="00D61C99">
        <w:rPr>
          <w:rFonts w:ascii="Arial Narrow" w:hAnsi="Arial Narrow" w:cs="Arial"/>
          <w:bCs/>
          <w:color w:val="4A4F55"/>
        </w:rPr>
        <w:t xml:space="preserve"> Henning Klempp. </w:t>
      </w:r>
      <w:r w:rsidR="006D4B49">
        <w:rPr>
          <w:rFonts w:ascii="Arial Narrow" w:hAnsi="Arial Narrow" w:cs="Arial"/>
          <w:bCs/>
          <w:color w:val="4A4F55"/>
        </w:rPr>
        <w:t xml:space="preserve">„Eine geringe Fluktuation, große Motivation und Einsatzbereitschaft bei der Belegschaft sowie zufriedene </w:t>
      </w:r>
      <w:r w:rsidR="002038AD">
        <w:rPr>
          <w:rFonts w:ascii="Arial Narrow" w:hAnsi="Arial Narrow" w:cs="Arial"/>
          <w:bCs/>
          <w:color w:val="4A4F55"/>
        </w:rPr>
        <w:t>Handwerker</w:t>
      </w:r>
      <w:r w:rsidR="006D4B49">
        <w:rPr>
          <w:rFonts w:ascii="Arial Narrow" w:hAnsi="Arial Narrow" w:cs="Arial"/>
          <w:bCs/>
          <w:color w:val="4A4F55"/>
        </w:rPr>
        <w:t>, die uns seit vielen Jahren die Treue halten, sind das Ergebnis dieser gelebten Unternehmenskultur.“</w:t>
      </w:r>
    </w:p>
    <w:p w14:paraId="7A3D855A" w14:textId="09F8A4DD" w:rsidR="00140433" w:rsidRDefault="00C715D8" w:rsidP="006A5CB0">
      <w:pPr>
        <w:spacing w:line="360" w:lineRule="auto"/>
        <w:ind w:left="-284" w:right="-284"/>
        <w:outlineLvl w:val="0"/>
        <w:rPr>
          <w:rFonts w:ascii="Arial Narrow" w:hAnsi="Arial Narrow" w:cs="Arial"/>
          <w:bCs/>
          <w:color w:val="4A4F55"/>
        </w:rPr>
      </w:pPr>
      <w:r>
        <w:rPr>
          <w:rFonts w:ascii="Arial Narrow" w:hAnsi="Arial Narrow" w:cs="Arial"/>
          <w:bCs/>
          <w:color w:val="4A4F55"/>
        </w:rPr>
        <w:t xml:space="preserve">In dem Zusammenhang hat GRÖMO </w:t>
      </w:r>
      <w:r w:rsidRPr="00653606">
        <w:rPr>
          <w:rFonts w:ascii="Arial Narrow" w:hAnsi="Arial Narrow" w:cs="Arial"/>
          <w:bCs/>
          <w:color w:val="4A4F55"/>
        </w:rPr>
        <w:t>202</w:t>
      </w:r>
      <w:r w:rsidR="00CE58DA">
        <w:rPr>
          <w:rFonts w:ascii="Arial Narrow" w:hAnsi="Arial Narrow" w:cs="Arial"/>
          <w:bCs/>
          <w:color w:val="4A4F55"/>
        </w:rPr>
        <w:t>1</w:t>
      </w:r>
      <w:r>
        <w:rPr>
          <w:rFonts w:ascii="Arial Narrow" w:hAnsi="Arial Narrow" w:cs="Arial"/>
          <w:bCs/>
          <w:color w:val="4A4F55"/>
        </w:rPr>
        <w:t xml:space="preserve"> </w:t>
      </w:r>
      <w:r w:rsidR="009F4149">
        <w:rPr>
          <w:rFonts w:ascii="Arial Narrow" w:hAnsi="Arial Narrow" w:cs="Arial"/>
          <w:bCs/>
          <w:color w:val="4A4F55"/>
        </w:rPr>
        <w:t xml:space="preserve">auch </w:t>
      </w:r>
      <w:r>
        <w:rPr>
          <w:rFonts w:ascii="Arial Narrow" w:hAnsi="Arial Narrow" w:cs="Arial"/>
          <w:bCs/>
          <w:color w:val="4A4F55"/>
        </w:rPr>
        <w:t xml:space="preserve">einen neuen Service ins Leben gerufen. Mit </w:t>
      </w:r>
      <w:r w:rsidR="00B1313B">
        <w:rPr>
          <w:rFonts w:ascii="Arial Narrow" w:hAnsi="Arial Narrow" w:cs="Arial"/>
          <w:bCs/>
          <w:color w:val="4A4F55"/>
        </w:rPr>
        <w:t xml:space="preserve">kostenfreien </w:t>
      </w:r>
      <w:r>
        <w:rPr>
          <w:rFonts w:ascii="Arial Narrow" w:hAnsi="Arial Narrow" w:cs="Arial"/>
          <w:bCs/>
          <w:color w:val="4A4F55"/>
        </w:rPr>
        <w:t xml:space="preserve">Online-Seminaren zu unterschiedlichen Themen </w:t>
      </w:r>
      <w:r w:rsidR="00B1313B">
        <w:rPr>
          <w:rFonts w:ascii="Arial Narrow" w:hAnsi="Arial Narrow" w:cs="Arial"/>
          <w:bCs/>
          <w:color w:val="4A4F55"/>
        </w:rPr>
        <w:t>unterstützt</w:t>
      </w:r>
      <w:r>
        <w:rPr>
          <w:rFonts w:ascii="Arial Narrow" w:hAnsi="Arial Narrow" w:cs="Arial"/>
          <w:bCs/>
          <w:color w:val="4A4F55"/>
        </w:rPr>
        <w:t xml:space="preserve"> das Unternehmen seine Kunden mit aktuellem Fachwissen</w:t>
      </w:r>
      <w:r w:rsidR="00B1313B">
        <w:rPr>
          <w:rFonts w:ascii="Arial Narrow" w:hAnsi="Arial Narrow" w:cs="Arial"/>
          <w:bCs/>
          <w:color w:val="4A4F55"/>
        </w:rPr>
        <w:t xml:space="preserve">, wie beispielsweise zum Kleben in der </w:t>
      </w:r>
      <w:proofErr w:type="spellStart"/>
      <w:r w:rsidR="00B1313B">
        <w:rPr>
          <w:rFonts w:ascii="Arial Narrow" w:hAnsi="Arial Narrow" w:cs="Arial"/>
          <w:bCs/>
          <w:color w:val="4A4F55"/>
        </w:rPr>
        <w:t>Spenglertechnik</w:t>
      </w:r>
      <w:proofErr w:type="spellEnd"/>
      <w:r w:rsidR="00B1313B">
        <w:rPr>
          <w:rFonts w:ascii="Arial Narrow" w:hAnsi="Arial Narrow" w:cs="Arial"/>
          <w:bCs/>
          <w:color w:val="4A4F55"/>
        </w:rPr>
        <w:t xml:space="preserve">, zur Rinnenberechnung, zu den Grundlagen der thermisch bedingten Längenänderung in der Dachentwässerung oder zu Produktneuheiten. Der Wissenstransfer durch die GRÖMO-Experten </w:t>
      </w:r>
      <w:r w:rsidR="009F4149">
        <w:rPr>
          <w:rFonts w:ascii="Arial Narrow" w:hAnsi="Arial Narrow" w:cs="Arial"/>
          <w:bCs/>
          <w:color w:val="4A4F55"/>
        </w:rPr>
        <w:t>soll</w:t>
      </w:r>
      <w:r w:rsidR="00B1313B">
        <w:rPr>
          <w:rFonts w:ascii="Arial Narrow" w:hAnsi="Arial Narrow" w:cs="Arial"/>
          <w:bCs/>
          <w:color w:val="4A4F55"/>
        </w:rPr>
        <w:t xml:space="preserve"> </w:t>
      </w:r>
      <w:proofErr w:type="spellStart"/>
      <w:r w:rsidR="00B1313B">
        <w:rPr>
          <w:rFonts w:ascii="Arial Narrow" w:hAnsi="Arial Narrow" w:cs="Arial"/>
          <w:bCs/>
          <w:color w:val="4A4F55"/>
        </w:rPr>
        <w:t>Spenglern</w:t>
      </w:r>
      <w:proofErr w:type="spellEnd"/>
      <w:r w:rsidR="00B1313B">
        <w:rPr>
          <w:rFonts w:ascii="Arial Narrow" w:hAnsi="Arial Narrow" w:cs="Arial"/>
          <w:bCs/>
          <w:color w:val="4A4F55"/>
        </w:rPr>
        <w:t xml:space="preserve">, Dachdeckern, Planern und Architekten fundierte Hilfestellung bei </w:t>
      </w:r>
      <w:r w:rsidR="00C728FA">
        <w:rPr>
          <w:rFonts w:ascii="Arial Narrow" w:hAnsi="Arial Narrow" w:cs="Arial"/>
          <w:bCs/>
          <w:color w:val="4A4F55"/>
        </w:rPr>
        <w:t>den zahlreichen neuen Herausforderungen im Bereich Dachentwässerung</w:t>
      </w:r>
      <w:r w:rsidR="009F4149">
        <w:rPr>
          <w:rFonts w:ascii="Arial Narrow" w:hAnsi="Arial Narrow" w:cs="Arial"/>
          <w:bCs/>
          <w:color w:val="4A4F55"/>
        </w:rPr>
        <w:t xml:space="preserve"> geben</w:t>
      </w:r>
      <w:r w:rsidR="00C728FA">
        <w:rPr>
          <w:rFonts w:ascii="Arial Narrow" w:hAnsi="Arial Narrow" w:cs="Arial"/>
          <w:bCs/>
          <w:color w:val="4A4F55"/>
        </w:rPr>
        <w:t>.</w:t>
      </w:r>
      <w:r w:rsidR="00653606">
        <w:rPr>
          <w:rFonts w:ascii="Arial Narrow" w:hAnsi="Arial Narrow" w:cs="Arial"/>
          <w:bCs/>
          <w:color w:val="4A4F55"/>
        </w:rPr>
        <w:t xml:space="preserve"> Und mit der neu installierten Videoberatung können </w:t>
      </w:r>
      <w:r w:rsidR="00AF5918">
        <w:rPr>
          <w:rFonts w:ascii="Arial Narrow" w:hAnsi="Arial Narrow" w:cs="Arial"/>
          <w:bCs/>
          <w:color w:val="4A4F55"/>
        </w:rPr>
        <w:t xml:space="preserve">sie </w:t>
      </w:r>
      <w:r w:rsidR="00653606">
        <w:rPr>
          <w:rFonts w:ascii="Arial Narrow" w:hAnsi="Arial Narrow" w:cs="Arial"/>
          <w:bCs/>
          <w:color w:val="4A4F55"/>
        </w:rPr>
        <w:t xml:space="preserve">sich </w:t>
      </w:r>
      <w:r w:rsidR="00AF5918">
        <w:rPr>
          <w:rFonts w:ascii="Arial Narrow" w:hAnsi="Arial Narrow" w:cs="Arial"/>
          <w:bCs/>
          <w:color w:val="4A4F55"/>
        </w:rPr>
        <w:t xml:space="preserve">außerdem </w:t>
      </w:r>
      <w:r w:rsidR="00653606">
        <w:rPr>
          <w:rFonts w:ascii="Arial Narrow" w:hAnsi="Arial Narrow" w:cs="Arial"/>
          <w:bCs/>
          <w:color w:val="4A4F55"/>
        </w:rPr>
        <w:t>persönlich, individuell und umfassend zu Fragen rund um die Dachentwässerung beraten lassen – schnell, kos</w:t>
      </w:r>
      <w:r w:rsidR="00AF5918">
        <w:rPr>
          <w:rFonts w:ascii="Arial Narrow" w:hAnsi="Arial Narrow" w:cs="Arial"/>
          <w:bCs/>
          <w:color w:val="4A4F55"/>
        </w:rPr>
        <w:t>t</w:t>
      </w:r>
      <w:r w:rsidR="00653606">
        <w:rPr>
          <w:rFonts w:ascii="Arial Narrow" w:hAnsi="Arial Narrow" w:cs="Arial"/>
          <w:bCs/>
          <w:color w:val="4A4F55"/>
        </w:rPr>
        <w:t>enlos und bequem vom Büro oder der Baustelle aus.</w:t>
      </w:r>
    </w:p>
    <w:p w14:paraId="100880EA" w14:textId="60FE9FE8" w:rsidR="00947699" w:rsidRDefault="002255B2" w:rsidP="00947699">
      <w:pPr>
        <w:spacing w:line="360" w:lineRule="auto"/>
        <w:ind w:left="-284" w:right="-284"/>
        <w:outlineLvl w:val="0"/>
        <w:rPr>
          <w:rFonts w:ascii="Arial Narrow" w:hAnsi="Arial Narrow" w:cs="Arial"/>
          <w:bCs/>
          <w:color w:val="4A4F55"/>
        </w:rPr>
      </w:pPr>
      <w:r>
        <w:rPr>
          <w:rFonts w:ascii="Arial Narrow" w:hAnsi="Arial Narrow" w:cs="Arial"/>
          <w:b/>
          <w:bCs/>
          <w:color w:val="4A4F55"/>
        </w:rPr>
        <w:t>Klares Bekenntnis</w:t>
      </w:r>
    </w:p>
    <w:p w14:paraId="57E7B3B4" w14:textId="4911C70A" w:rsidR="009C4D16" w:rsidRDefault="00383A77" w:rsidP="009C4D16">
      <w:pPr>
        <w:spacing w:line="360" w:lineRule="auto"/>
        <w:ind w:left="-284" w:right="-284"/>
        <w:outlineLvl w:val="0"/>
        <w:rPr>
          <w:rFonts w:ascii="Arial Narrow" w:hAnsi="Arial Narrow" w:cs="Arial"/>
          <w:bCs/>
          <w:color w:val="4A4F55"/>
        </w:rPr>
      </w:pPr>
      <w:r>
        <w:rPr>
          <w:rFonts w:ascii="Arial Narrow" w:hAnsi="Arial Narrow" w:cs="Arial"/>
          <w:bCs/>
          <w:color w:val="4A4F55"/>
        </w:rPr>
        <w:t>Kreativität und Erfindungsreichtum</w:t>
      </w:r>
      <w:r w:rsidR="00F6277F">
        <w:rPr>
          <w:rFonts w:ascii="Arial Narrow" w:hAnsi="Arial Narrow" w:cs="Arial"/>
          <w:bCs/>
          <w:color w:val="4A4F55"/>
        </w:rPr>
        <w:t xml:space="preserve">, umfassende Kompetenz und außergewöhnliches Fachwissen haben den </w:t>
      </w:r>
      <w:r w:rsidR="000767E2">
        <w:rPr>
          <w:rFonts w:ascii="Arial Narrow" w:hAnsi="Arial Narrow" w:cs="Arial"/>
          <w:bCs/>
          <w:color w:val="4A4F55"/>
        </w:rPr>
        <w:t xml:space="preserve">nun schon </w:t>
      </w:r>
      <w:r w:rsidR="00C40ECA">
        <w:rPr>
          <w:rFonts w:ascii="Arial Narrow" w:hAnsi="Arial Narrow" w:cs="Arial"/>
          <w:bCs/>
          <w:color w:val="4A4F55"/>
        </w:rPr>
        <w:t>seit 135 Jahren andauernden</w:t>
      </w:r>
      <w:r w:rsidR="00F6277F">
        <w:rPr>
          <w:rFonts w:ascii="Arial Narrow" w:hAnsi="Arial Narrow" w:cs="Arial"/>
          <w:bCs/>
          <w:color w:val="4A4F55"/>
        </w:rPr>
        <w:t xml:space="preserve"> </w:t>
      </w:r>
      <w:r w:rsidR="00947699">
        <w:rPr>
          <w:rFonts w:ascii="Arial Narrow" w:hAnsi="Arial Narrow" w:cs="Arial"/>
          <w:bCs/>
          <w:color w:val="4A4F55"/>
        </w:rPr>
        <w:t>E</w:t>
      </w:r>
      <w:r w:rsidR="00F6277F">
        <w:rPr>
          <w:rFonts w:ascii="Arial Narrow" w:hAnsi="Arial Narrow" w:cs="Arial"/>
          <w:bCs/>
          <w:color w:val="4A4F55"/>
        </w:rPr>
        <w:t xml:space="preserve">rfolg </w:t>
      </w:r>
      <w:r w:rsidR="00947699">
        <w:rPr>
          <w:rFonts w:ascii="Arial Narrow" w:hAnsi="Arial Narrow" w:cs="Arial"/>
          <w:bCs/>
          <w:color w:val="4A4F55"/>
        </w:rPr>
        <w:t xml:space="preserve">von GRÖMO </w:t>
      </w:r>
      <w:r w:rsidR="000767E2">
        <w:rPr>
          <w:rFonts w:ascii="Arial Narrow" w:hAnsi="Arial Narrow" w:cs="Arial"/>
          <w:bCs/>
          <w:color w:val="4A4F55"/>
        </w:rPr>
        <w:t xml:space="preserve">bis heute </w:t>
      </w:r>
      <w:r w:rsidR="00F6277F">
        <w:rPr>
          <w:rFonts w:ascii="Arial Narrow" w:hAnsi="Arial Narrow" w:cs="Arial"/>
          <w:bCs/>
          <w:color w:val="4A4F55"/>
        </w:rPr>
        <w:t xml:space="preserve">mitbestimmt. </w:t>
      </w:r>
      <w:r w:rsidR="00947699">
        <w:rPr>
          <w:rFonts w:ascii="Arial Narrow" w:hAnsi="Arial Narrow" w:cs="Arial"/>
          <w:bCs/>
          <w:color w:val="4A4F55"/>
        </w:rPr>
        <w:t>Dazu beigetragen hat</w:t>
      </w:r>
      <w:r w:rsidR="00AF5918">
        <w:rPr>
          <w:rFonts w:ascii="Arial Narrow" w:hAnsi="Arial Narrow" w:cs="Arial"/>
          <w:bCs/>
          <w:color w:val="4A4F55"/>
        </w:rPr>
        <w:t xml:space="preserve"> vor allem</w:t>
      </w:r>
      <w:r w:rsidR="00947699">
        <w:rPr>
          <w:rFonts w:ascii="Arial Narrow" w:hAnsi="Arial Narrow" w:cs="Arial"/>
          <w:bCs/>
          <w:color w:val="4A4F55"/>
        </w:rPr>
        <w:t xml:space="preserve"> auch die </w:t>
      </w:r>
      <w:r w:rsidR="009C4D16">
        <w:rPr>
          <w:rFonts w:ascii="Arial Narrow" w:hAnsi="Arial Narrow" w:cs="Arial"/>
          <w:bCs/>
          <w:color w:val="4A4F55"/>
        </w:rPr>
        <w:t>vorausschauende</w:t>
      </w:r>
      <w:r w:rsidR="00947699">
        <w:rPr>
          <w:rFonts w:ascii="Arial Narrow" w:hAnsi="Arial Narrow" w:cs="Arial"/>
          <w:bCs/>
          <w:color w:val="4A4F55"/>
        </w:rPr>
        <w:t xml:space="preserve"> Investition in eine vollautomatisierte Produktion </w:t>
      </w:r>
      <w:r w:rsidR="00F13F25">
        <w:rPr>
          <w:rFonts w:ascii="Arial Narrow" w:hAnsi="Arial Narrow" w:cs="Arial"/>
          <w:bCs/>
          <w:color w:val="4A4F55"/>
        </w:rPr>
        <w:t>am Firmensitz</w:t>
      </w:r>
      <w:r w:rsidR="00947699">
        <w:rPr>
          <w:rFonts w:ascii="Arial Narrow" w:hAnsi="Arial Narrow" w:cs="Arial"/>
          <w:bCs/>
          <w:color w:val="4A4F55"/>
        </w:rPr>
        <w:t xml:space="preserve">, </w:t>
      </w:r>
      <w:r w:rsidR="009C4D16">
        <w:rPr>
          <w:rFonts w:ascii="Arial Narrow" w:hAnsi="Arial Narrow" w:cs="Arial"/>
          <w:bCs/>
          <w:color w:val="4A4F55"/>
        </w:rPr>
        <w:t>die</w:t>
      </w:r>
      <w:r w:rsidR="00947699">
        <w:rPr>
          <w:rFonts w:ascii="Arial Narrow" w:hAnsi="Arial Narrow" w:cs="Arial"/>
          <w:bCs/>
          <w:color w:val="4A4F55"/>
        </w:rPr>
        <w:t xml:space="preserve"> </w:t>
      </w:r>
      <w:r w:rsidR="00F13F25">
        <w:rPr>
          <w:rFonts w:ascii="Arial Narrow" w:hAnsi="Arial Narrow" w:cs="Arial"/>
          <w:bCs/>
          <w:color w:val="4A4F55"/>
        </w:rPr>
        <w:t>hohe Lieferfähigkeit sowie Flexibilität gewährleiste</w:t>
      </w:r>
      <w:r w:rsidR="009C4D16">
        <w:rPr>
          <w:rFonts w:ascii="Arial Narrow" w:hAnsi="Arial Narrow" w:cs="Arial"/>
          <w:bCs/>
          <w:color w:val="4A4F55"/>
        </w:rPr>
        <w:t>t</w:t>
      </w:r>
      <w:r w:rsidR="00F13F25">
        <w:rPr>
          <w:rFonts w:ascii="Arial Narrow" w:hAnsi="Arial Narrow" w:cs="Arial"/>
          <w:bCs/>
          <w:color w:val="4A4F55"/>
        </w:rPr>
        <w:t xml:space="preserve"> und </w:t>
      </w:r>
      <w:r w:rsidR="00947699">
        <w:rPr>
          <w:rFonts w:ascii="Arial Narrow" w:hAnsi="Arial Narrow" w:cs="Arial"/>
          <w:bCs/>
          <w:color w:val="4A4F55"/>
        </w:rPr>
        <w:t xml:space="preserve">dem Unternehmen </w:t>
      </w:r>
      <w:r w:rsidR="00F13F25">
        <w:rPr>
          <w:rFonts w:ascii="Arial Narrow" w:hAnsi="Arial Narrow" w:cs="Arial"/>
          <w:bCs/>
          <w:color w:val="4A4F55"/>
        </w:rPr>
        <w:t>erlaubt, seine Leistung nachhaltig anbieten zu können.</w:t>
      </w:r>
    </w:p>
    <w:p w14:paraId="3556B6EE" w14:textId="2D807F55" w:rsidR="00947699" w:rsidRDefault="00090C31" w:rsidP="00090C31">
      <w:pPr>
        <w:spacing w:line="360" w:lineRule="auto"/>
        <w:ind w:left="-284" w:right="-284"/>
        <w:outlineLvl w:val="0"/>
        <w:rPr>
          <w:rFonts w:ascii="Arial Narrow" w:hAnsi="Arial Narrow" w:cs="Arial"/>
          <w:bCs/>
          <w:color w:val="4A4F55"/>
        </w:rPr>
      </w:pPr>
      <w:r>
        <w:rPr>
          <w:rFonts w:ascii="Arial Narrow" w:hAnsi="Arial Narrow" w:cs="Arial"/>
          <w:bCs/>
          <w:color w:val="4A4F55"/>
        </w:rPr>
        <w:lastRenderedPageBreak/>
        <w:t>Das</w:t>
      </w:r>
      <w:r w:rsidR="009C4D16">
        <w:rPr>
          <w:rFonts w:ascii="Arial Narrow" w:hAnsi="Arial Narrow" w:cs="Arial"/>
          <w:bCs/>
          <w:color w:val="4A4F55"/>
        </w:rPr>
        <w:t xml:space="preserve"> klare Bekenntnis zum Standort Marktoberdorf und </w:t>
      </w:r>
      <w:r>
        <w:rPr>
          <w:rFonts w:ascii="Arial Narrow" w:hAnsi="Arial Narrow" w:cs="Arial"/>
          <w:bCs/>
          <w:color w:val="4A4F55"/>
        </w:rPr>
        <w:t xml:space="preserve">die damit verbundene </w:t>
      </w:r>
      <w:r w:rsidR="009C4D16">
        <w:rPr>
          <w:rFonts w:ascii="Arial Narrow" w:hAnsi="Arial Narrow" w:cs="Arial"/>
          <w:bCs/>
          <w:color w:val="4A4F55"/>
        </w:rPr>
        <w:t>Identifizierung mit dem Allgäu</w:t>
      </w:r>
      <w:r>
        <w:rPr>
          <w:rFonts w:ascii="Arial Narrow" w:hAnsi="Arial Narrow" w:cs="Arial"/>
          <w:bCs/>
          <w:color w:val="4A4F55"/>
        </w:rPr>
        <w:t xml:space="preserve"> macht </w:t>
      </w:r>
      <w:r w:rsidR="0064383B">
        <w:rPr>
          <w:rFonts w:ascii="Arial Narrow" w:hAnsi="Arial Narrow" w:cs="Arial"/>
          <w:bCs/>
          <w:color w:val="4A4F55"/>
        </w:rPr>
        <w:t>auch</w:t>
      </w:r>
      <w:r>
        <w:rPr>
          <w:rFonts w:ascii="Arial Narrow" w:hAnsi="Arial Narrow" w:cs="Arial"/>
          <w:bCs/>
          <w:color w:val="4A4F55"/>
        </w:rPr>
        <w:t xml:space="preserve"> </w:t>
      </w:r>
      <w:r w:rsidR="00947699">
        <w:rPr>
          <w:rFonts w:ascii="Arial Narrow" w:hAnsi="Arial Narrow" w:cs="Arial"/>
          <w:bCs/>
          <w:color w:val="4A4F55"/>
        </w:rPr>
        <w:t>die 20</w:t>
      </w:r>
      <w:r w:rsidR="00CE58DA">
        <w:rPr>
          <w:rFonts w:ascii="Arial Narrow" w:hAnsi="Arial Narrow" w:cs="Arial"/>
          <w:bCs/>
          <w:color w:val="4A4F55"/>
        </w:rPr>
        <w:t>20</w:t>
      </w:r>
      <w:r w:rsidR="00947699">
        <w:rPr>
          <w:rFonts w:ascii="Arial Narrow" w:hAnsi="Arial Narrow" w:cs="Arial"/>
          <w:bCs/>
          <w:color w:val="4A4F55"/>
        </w:rPr>
        <w:t xml:space="preserve"> eingegangene Markenpartnerschaft mit der Tourismus- und Wirtschaftsmarke ALLGÄU</w:t>
      </w:r>
      <w:r>
        <w:rPr>
          <w:rFonts w:ascii="Arial Narrow" w:hAnsi="Arial Narrow" w:cs="Arial"/>
          <w:bCs/>
          <w:color w:val="4A4F55"/>
        </w:rPr>
        <w:t xml:space="preserve"> deutlich</w:t>
      </w:r>
      <w:r w:rsidR="00947699">
        <w:rPr>
          <w:rFonts w:ascii="Arial Narrow" w:hAnsi="Arial Narrow" w:cs="Arial"/>
          <w:bCs/>
          <w:color w:val="4A4F55"/>
        </w:rPr>
        <w:t xml:space="preserve">. </w:t>
      </w:r>
      <w:r>
        <w:rPr>
          <w:rFonts w:ascii="Arial Narrow" w:hAnsi="Arial Narrow" w:cs="Arial"/>
          <w:bCs/>
          <w:color w:val="4A4F55"/>
        </w:rPr>
        <w:t>Unter ihrem Dach</w:t>
      </w:r>
      <w:r w:rsidR="00947699">
        <w:rPr>
          <w:rFonts w:ascii="Arial Narrow" w:hAnsi="Arial Narrow" w:cs="Arial"/>
          <w:bCs/>
          <w:color w:val="4A4F55"/>
        </w:rPr>
        <w:t xml:space="preserve"> </w:t>
      </w:r>
      <w:r w:rsidR="0064383B">
        <w:rPr>
          <w:rFonts w:ascii="Arial Narrow" w:hAnsi="Arial Narrow" w:cs="Arial"/>
          <w:bCs/>
          <w:color w:val="4A4F55"/>
        </w:rPr>
        <w:t>setzen</w:t>
      </w:r>
      <w:r w:rsidR="00947699">
        <w:rPr>
          <w:rFonts w:ascii="Arial Narrow" w:hAnsi="Arial Narrow" w:cs="Arial"/>
          <w:bCs/>
          <w:color w:val="4A4F55"/>
        </w:rPr>
        <w:t xml:space="preserve"> beide Partner ihre gemeinsamen Werte für das Ziel einer nachhaltigen Zukunft</w:t>
      </w:r>
      <w:r w:rsidR="0064383B">
        <w:rPr>
          <w:rFonts w:ascii="Arial Narrow" w:hAnsi="Arial Narrow" w:cs="Arial"/>
          <w:bCs/>
          <w:color w:val="4A4F55"/>
        </w:rPr>
        <w:t xml:space="preserve"> um</w:t>
      </w:r>
      <w:r w:rsidR="00947699">
        <w:rPr>
          <w:rFonts w:ascii="Arial Narrow" w:hAnsi="Arial Narrow" w:cs="Arial"/>
          <w:bCs/>
          <w:color w:val="4A4F55"/>
        </w:rPr>
        <w:t xml:space="preserve">. </w:t>
      </w:r>
      <w:r w:rsidR="0064383B">
        <w:rPr>
          <w:rFonts w:ascii="Arial Narrow" w:hAnsi="Arial Narrow" w:cs="Arial"/>
          <w:bCs/>
          <w:color w:val="4A4F55"/>
        </w:rPr>
        <w:t>Kräftige Investitionen in den Standort stehen hierbei ganz oben auf der Agenda.</w:t>
      </w:r>
    </w:p>
    <w:p w14:paraId="10D04958" w14:textId="48470AC9" w:rsidR="00090C31" w:rsidRDefault="00090C31" w:rsidP="00090C31">
      <w:pPr>
        <w:spacing w:line="360" w:lineRule="auto"/>
        <w:ind w:left="-284" w:right="-284"/>
        <w:outlineLvl w:val="0"/>
        <w:rPr>
          <w:rFonts w:ascii="Arial Narrow" w:hAnsi="Arial Narrow" w:cs="Arial"/>
          <w:bCs/>
          <w:color w:val="4A4F55"/>
        </w:rPr>
      </w:pPr>
      <w:r>
        <w:rPr>
          <w:rFonts w:ascii="Arial Narrow" w:hAnsi="Arial Narrow" w:cs="Arial"/>
          <w:bCs/>
          <w:color w:val="4A4F55"/>
        </w:rPr>
        <w:t>D</w:t>
      </w:r>
      <w:r w:rsidR="000767E2">
        <w:rPr>
          <w:rFonts w:ascii="Arial Narrow" w:hAnsi="Arial Narrow" w:cs="Arial"/>
          <w:bCs/>
          <w:color w:val="4A4F55"/>
        </w:rPr>
        <w:t xml:space="preserve">en kommenden Jahren begegnet der Dachentwässerungsspezialist </w:t>
      </w:r>
      <w:r>
        <w:rPr>
          <w:rFonts w:ascii="Arial Narrow" w:hAnsi="Arial Narrow" w:cs="Arial"/>
          <w:bCs/>
          <w:color w:val="4A4F55"/>
        </w:rPr>
        <w:t xml:space="preserve">weiterhin </w:t>
      </w:r>
      <w:r w:rsidR="000767E2">
        <w:rPr>
          <w:rFonts w:ascii="Arial Narrow" w:hAnsi="Arial Narrow" w:cs="Arial"/>
          <w:bCs/>
          <w:color w:val="4A4F55"/>
        </w:rPr>
        <w:t xml:space="preserve">mit Zuversicht. </w:t>
      </w:r>
      <w:r w:rsidR="008B4C77">
        <w:rPr>
          <w:rFonts w:ascii="Arial Narrow" w:hAnsi="Arial Narrow" w:cs="Arial"/>
          <w:bCs/>
          <w:color w:val="4A4F55"/>
        </w:rPr>
        <w:t xml:space="preserve">„Mit Hilfe unserer </w:t>
      </w:r>
      <w:r w:rsidR="00346242">
        <w:rPr>
          <w:rFonts w:ascii="Arial Narrow" w:hAnsi="Arial Narrow" w:cs="Arial"/>
          <w:bCs/>
          <w:color w:val="4A4F55"/>
        </w:rPr>
        <w:t xml:space="preserve">engagierten </w:t>
      </w:r>
      <w:r w:rsidR="008B4C77">
        <w:rPr>
          <w:rFonts w:ascii="Arial Narrow" w:hAnsi="Arial Narrow" w:cs="Arial"/>
          <w:bCs/>
          <w:color w:val="4A4F55"/>
        </w:rPr>
        <w:t xml:space="preserve">Mitarbeiterinnen und Mitarbeiter werden wir die wachsenden Herausforderungen der Zukunft stemmen und </w:t>
      </w:r>
      <w:r w:rsidR="00140433">
        <w:rPr>
          <w:rFonts w:ascii="Arial Narrow" w:hAnsi="Arial Narrow" w:cs="Arial"/>
          <w:bCs/>
          <w:color w:val="4A4F55"/>
        </w:rPr>
        <w:t xml:space="preserve">so </w:t>
      </w:r>
      <w:r w:rsidR="008B4C77">
        <w:rPr>
          <w:rFonts w:ascii="Arial Narrow" w:hAnsi="Arial Narrow" w:cs="Arial"/>
          <w:bCs/>
          <w:color w:val="4A4F55"/>
        </w:rPr>
        <w:t xml:space="preserve">mit Weitblick dem Regen immer einen Schritt voraus sein“, sagt Henning Klempp. </w:t>
      </w:r>
    </w:p>
    <w:p w14:paraId="3B9FEF58" w14:textId="3DED5625" w:rsidR="00090C31" w:rsidRDefault="00735633" w:rsidP="00090C31">
      <w:pPr>
        <w:spacing w:line="360" w:lineRule="auto"/>
        <w:ind w:left="-284" w:right="-284"/>
        <w:outlineLvl w:val="0"/>
        <w:rPr>
          <w:rFonts w:ascii="Arial Narrow" w:hAnsi="Arial Narrow" w:cs="Arial"/>
          <w:bCs/>
          <w:color w:val="4A4F55"/>
          <w:sz w:val="18"/>
          <w:szCs w:val="18"/>
        </w:rPr>
      </w:pPr>
      <w:r>
        <w:rPr>
          <w:rFonts w:ascii="Arial Narrow" w:hAnsi="Arial Narrow" w:cs="Arial"/>
          <w:bCs/>
          <w:noProof/>
          <w:color w:val="4A4F55"/>
          <w:sz w:val="18"/>
          <w:szCs w:val="18"/>
        </w:rPr>
        <w:drawing>
          <wp:anchor distT="0" distB="0" distL="114300" distR="114300" simplePos="0" relativeHeight="251665408" behindDoc="0" locked="0" layoutInCell="1" allowOverlap="1" wp14:anchorId="3D6E4EA9" wp14:editId="0C5D5D19">
            <wp:simplePos x="0" y="0"/>
            <wp:positionH relativeFrom="column">
              <wp:posOffset>-175895</wp:posOffset>
            </wp:positionH>
            <wp:positionV relativeFrom="paragraph">
              <wp:posOffset>3451860</wp:posOffset>
            </wp:positionV>
            <wp:extent cx="4286250" cy="3057525"/>
            <wp:effectExtent l="0" t="0" r="0" b="9525"/>
            <wp:wrapTopAndBottom/>
            <wp:docPr id="1" name="Grafik 1" descr="Ein Bild, das Kleidung, Mann, Gebäude,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3057525"/>
                    </a:xfrm>
                    <a:prstGeom prst="rect">
                      <a:avLst/>
                    </a:prstGeom>
                    <a:noFill/>
                  </pic:spPr>
                </pic:pic>
              </a:graphicData>
            </a:graphic>
            <wp14:sizeRelH relativeFrom="page">
              <wp14:pctWidth>0</wp14:pctWidth>
            </wp14:sizeRelH>
            <wp14:sizeRelV relativeFrom="page">
              <wp14:pctHeight>0</wp14:pctHeight>
            </wp14:sizeRelV>
          </wp:anchor>
        </w:drawing>
      </w:r>
      <w:r w:rsidR="007F4D36" w:rsidRPr="00D63D86">
        <w:rPr>
          <w:rFonts w:ascii="Arial Narrow" w:hAnsi="Arial Narrow" w:cs="Arial"/>
          <w:b/>
          <w:bCs/>
          <w:color w:val="4A4F55"/>
        </w:rPr>
        <w:t>Bildmaterial:</w:t>
      </w:r>
      <w:r w:rsidR="007F4D36" w:rsidRPr="000F638E">
        <w:rPr>
          <w:rFonts w:ascii="Arial Narrow" w:hAnsi="Arial Narrow" w:cs="Arial"/>
          <w:b/>
          <w:bCs/>
          <w:color w:val="4A4F55"/>
          <w:sz w:val="18"/>
          <w:szCs w:val="18"/>
        </w:rPr>
        <w:br/>
      </w:r>
      <w:r w:rsidR="007F4D36">
        <w:rPr>
          <w:rFonts w:ascii="Arial Narrow" w:hAnsi="Arial Narrow" w:cs="Arial"/>
          <w:b/>
          <w:bCs/>
          <w:noProof/>
          <w:color w:val="4A4F55"/>
          <w:sz w:val="18"/>
          <w:szCs w:val="18"/>
        </w:rPr>
        <w:drawing>
          <wp:anchor distT="0" distB="0" distL="114300" distR="114300" simplePos="0" relativeHeight="251661312" behindDoc="0" locked="0" layoutInCell="1" allowOverlap="1" wp14:anchorId="46A331BE" wp14:editId="7290F689">
            <wp:simplePos x="0" y="0"/>
            <wp:positionH relativeFrom="column">
              <wp:posOffset>-175895</wp:posOffset>
            </wp:positionH>
            <wp:positionV relativeFrom="paragraph">
              <wp:posOffset>196850</wp:posOffset>
            </wp:positionV>
            <wp:extent cx="4286250" cy="2857500"/>
            <wp:effectExtent l="0" t="0" r="0" b="0"/>
            <wp:wrapTopAndBottom/>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pic:spPr>
                </pic:pic>
              </a:graphicData>
            </a:graphic>
            <wp14:sizeRelH relativeFrom="page">
              <wp14:pctWidth>0</wp14:pctWidth>
            </wp14:sizeRelH>
            <wp14:sizeRelV relativeFrom="page">
              <wp14:pctHeight>0</wp14:pctHeight>
            </wp14:sizeRelV>
          </wp:anchor>
        </w:drawing>
      </w:r>
      <w:r w:rsidR="000F638E" w:rsidRPr="000F638E">
        <w:rPr>
          <w:rFonts w:ascii="Arial Narrow" w:hAnsi="Arial Narrow" w:cs="Arial"/>
          <w:b/>
          <w:bCs/>
          <w:color w:val="4A4F55"/>
          <w:sz w:val="18"/>
          <w:szCs w:val="18"/>
        </w:rPr>
        <w:t xml:space="preserve">Bildtext: </w:t>
      </w:r>
      <w:r w:rsidR="000F638E" w:rsidRPr="00EA0448">
        <w:rPr>
          <w:rFonts w:ascii="Arial Narrow" w:hAnsi="Arial Narrow" w:cs="Arial"/>
          <w:bCs/>
          <w:color w:val="4A4F55"/>
          <w:sz w:val="18"/>
          <w:szCs w:val="18"/>
        </w:rPr>
        <w:t>Henning Klempp, seit 2017 Geschäftsführer von GRÖMO</w:t>
      </w:r>
    </w:p>
    <w:p w14:paraId="32A464B6" w14:textId="3A2C95EB" w:rsidR="00735633" w:rsidRPr="00735633" w:rsidRDefault="00735633" w:rsidP="00735633">
      <w:pPr>
        <w:spacing w:line="360" w:lineRule="auto"/>
        <w:ind w:left="-284" w:right="-284"/>
        <w:outlineLvl w:val="0"/>
        <w:rPr>
          <w:rFonts w:ascii="Arial Narrow" w:hAnsi="Arial Narrow" w:cs="Arial"/>
          <w:bCs/>
          <w:i/>
          <w:color w:val="4A4F55"/>
          <w:sz w:val="18"/>
          <w:szCs w:val="18"/>
        </w:rPr>
      </w:pPr>
      <w:r w:rsidRPr="00735633">
        <w:rPr>
          <w:rFonts w:ascii="Arial Narrow" w:hAnsi="Arial Narrow" w:cs="Arial"/>
          <w:b/>
          <w:bCs/>
          <w:color w:val="4A4F55"/>
          <w:sz w:val="18"/>
          <w:szCs w:val="18"/>
        </w:rPr>
        <w:t xml:space="preserve">Bildtext: </w:t>
      </w:r>
      <w:r w:rsidR="00C65EE2">
        <w:rPr>
          <w:rFonts w:ascii="Arial Narrow" w:hAnsi="Arial Narrow" w:cs="Arial"/>
          <w:bCs/>
          <w:i/>
          <w:color w:val="4A4F55"/>
          <w:sz w:val="18"/>
          <w:szCs w:val="18"/>
        </w:rPr>
        <w:t xml:space="preserve">Die </w:t>
      </w:r>
      <w:proofErr w:type="spellStart"/>
      <w:r w:rsidR="00C65EE2">
        <w:rPr>
          <w:rFonts w:ascii="Arial Narrow" w:hAnsi="Arial Narrow" w:cs="Arial"/>
          <w:bCs/>
          <w:i/>
          <w:color w:val="4A4F55"/>
          <w:sz w:val="18"/>
          <w:szCs w:val="18"/>
        </w:rPr>
        <w:t>S</w:t>
      </w:r>
      <w:r w:rsidR="00FB4E72" w:rsidRPr="00FB4E72">
        <w:rPr>
          <w:rFonts w:ascii="Arial Narrow" w:hAnsi="Arial Narrow" w:cs="Arial"/>
          <w:bCs/>
          <w:i/>
          <w:color w:val="4A4F55"/>
          <w:sz w:val="18"/>
          <w:szCs w:val="18"/>
        </w:rPr>
        <w:t>penglerw</w:t>
      </w:r>
      <w:r w:rsidR="00FB4E72">
        <w:rPr>
          <w:rFonts w:ascii="Arial Narrow" w:hAnsi="Arial Narrow" w:cs="Arial"/>
          <w:bCs/>
          <w:i/>
          <w:color w:val="4A4F55"/>
          <w:sz w:val="18"/>
          <w:szCs w:val="18"/>
        </w:rPr>
        <w:t>erkstatt</w:t>
      </w:r>
      <w:proofErr w:type="spellEnd"/>
      <w:r w:rsidR="00FB4E72">
        <w:rPr>
          <w:rFonts w:ascii="Arial Narrow" w:hAnsi="Arial Narrow" w:cs="Arial"/>
          <w:bCs/>
          <w:i/>
          <w:color w:val="4A4F55"/>
          <w:sz w:val="18"/>
          <w:szCs w:val="18"/>
        </w:rPr>
        <w:t xml:space="preserve"> </w:t>
      </w:r>
      <w:r w:rsidR="00C65EE2">
        <w:rPr>
          <w:rFonts w:ascii="Arial Narrow" w:hAnsi="Arial Narrow" w:cs="Arial"/>
          <w:bCs/>
          <w:i/>
          <w:color w:val="4A4F55"/>
          <w:sz w:val="18"/>
          <w:szCs w:val="18"/>
        </w:rPr>
        <w:t xml:space="preserve">von Karl Theodor </w:t>
      </w:r>
      <w:proofErr w:type="spellStart"/>
      <w:r w:rsidR="00C65EE2">
        <w:rPr>
          <w:rFonts w:ascii="Arial Narrow" w:hAnsi="Arial Narrow" w:cs="Arial"/>
          <w:bCs/>
          <w:i/>
          <w:color w:val="4A4F55"/>
          <w:sz w:val="18"/>
          <w:szCs w:val="18"/>
        </w:rPr>
        <w:t>Rösle</w:t>
      </w:r>
      <w:proofErr w:type="spellEnd"/>
      <w:r w:rsidR="00C65EE2">
        <w:rPr>
          <w:rFonts w:ascii="Arial Narrow" w:hAnsi="Arial Narrow" w:cs="Arial"/>
          <w:bCs/>
          <w:i/>
          <w:color w:val="4A4F55"/>
          <w:sz w:val="18"/>
          <w:szCs w:val="18"/>
        </w:rPr>
        <w:t xml:space="preserve"> im Jahr </w:t>
      </w:r>
      <w:r w:rsidR="00FB4E72">
        <w:rPr>
          <w:rFonts w:ascii="Arial Narrow" w:hAnsi="Arial Narrow" w:cs="Arial"/>
          <w:bCs/>
          <w:i/>
          <w:color w:val="4A4F55"/>
          <w:sz w:val="18"/>
          <w:szCs w:val="18"/>
        </w:rPr>
        <w:t>1888</w:t>
      </w:r>
    </w:p>
    <w:p w14:paraId="5BF7F929" w14:textId="26D646D8" w:rsidR="00EA0448" w:rsidRDefault="007C20C5" w:rsidP="00EA0448">
      <w:pPr>
        <w:spacing w:line="360" w:lineRule="auto"/>
        <w:ind w:left="-284" w:right="-284"/>
        <w:outlineLvl w:val="0"/>
        <w:rPr>
          <w:rFonts w:ascii="Arial Narrow" w:hAnsi="Arial Narrow" w:cs="Arial"/>
          <w:bCs/>
          <w:i/>
          <w:color w:val="4A4F55"/>
          <w:sz w:val="18"/>
          <w:szCs w:val="18"/>
        </w:rPr>
      </w:pPr>
      <w:r w:rsidRPr="000F638E">
        <w:rPr>
          <w:rFonts w:ascii="Arial Narrow" w:hAnsi="Arial Narrow" w:cs="Arial"/>
          <w:b/>
          <w:bCs/>
          <w:noProof/>
          <w:color w:val="4A4F55"/>
          <w:sz w:val="18"/>
          <w:szCs w:val="18"/>
        </w:rPr>
        <w:lastRenderedPageBreak/>
        <w:drawing>
          <wp:anchor distT="0" distB="0" distL="114300" distR="114300" simplePos="0" relativeHeight="251662336" behindDoc="0" locked="0" layoutInCell="1" allowOverlap="1" wp14:anchorId="66C2F62F" wp14:editId="28D74331">
            <wp:simplePos x="0" y="0"/>
            <wp:positionH relativeFrom="column">
              <wp:posOffset>-156845</wp:posOffset>
            </wp:positionH>
            <wp:positionV relativeFrom="paragraph">
              <wp:posOffset>2856230</wp:posOffset>
            </wp:positionV>
            <wp:extent cx="4265930" cy="2857500"/>
            <wp:effectExtent l="0" t="0" r="127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noChangeArrowheads="1"/>
                    </pic:cNvPicPr>
                  </pic:nvPicPr>
                  <pic:blipFill>
                    <a:blip r:embed="rId11"/>
                    <a:stretch>
                      <a:fillRect/>
                    </a:stretch>
                  </pic:blipFill>
                  <pic:spPr bwMode="auto">
                    <a:xfrm>
                      <a:off x="0" y="0"/>
                      <a:ext cx="4265930" cy="2857500"/>
                    </a:xfrm>
                    <a:prstGeom prst="rect">
                      <a:avLst/>
                    </a:prstGeom>
                    <a:noFill/>
                  </pic:spPr>
                </pic:pic>
              </a:graphicData>
            </a:graphic>
            <wp14:sizeRelH relativeFrom="page">
              <wp14:pctWidth>0</wp14:pctWidth>
            </wp14:sizeRelH>
            <wp14:sizeRelV relativeFrom="page">
              <wp14:pctHeight>0</wp14:pctHeight>
            </wp14:sizeRelV>
          </wp:anchor>
        </w:drawing>
      </w:r>
      <w:r w:rsidRPr="00D63D86">
        <w:rPr>
          <w:rFonts w:ascii="Arial Narrow" w:hAnsi="Arial Narrow" w:cs="Arial"/>
          <w:bCs/>
          <w:noProof/>
          <w:color w:val="4A4F55"/>
        </w:rPr>
        <w:drawing>
          <wp:anchor distT="0" distB="0" distL="114300" distR="114300" simplePos="0" relativeHeight="251663360" behindDoc="0" locked="0" layoutInCell="1" allowOverlap="1" wp14:anchorId="7437BA55" wp14:editId="7244A1DE">
            <wp:simplePos x="0" y="0"/>
            <wp:positionH relativeFrom="column">
              <wp:posOffset>-166370</wp:posOffset>
            </wp:positionH>
            <wp:positionV relativeFrom="paragraph">
              <wp:posOffset>0</wp:posOffset>
            </wp:positionV>
            <wp:extent cx="4286250" cy="2409825"/>
            <wp:effectExtent l="0" t="0" r="0" b="9525"/>
            <wp:wrapTopAndBottom/>
            <wp:docPr id="7" name="Grafik 7" descr="Ein Bild, das Gras, draußen, Baum, Luft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pic:spPr>
                </pic:pic>
              </a:graphicData>
            </a:graphic>
            <wp14:sizeRelH relativeFrom="page">
              <wp14:pctWidth>0</wp14:pctWidth>
            </wp14:sizeRelH>
            <wp14:sizeRelV relativeFrom="page">
              <wp14:pctHeight>0</wp14:pctHeight>
            </wp14:sizeRelV>
          </wp:anchor>
        </w:drawing>
      </w:r>
      <w:bookmarkStart w:id="1" w:name="_Hlk135386030"/>
      <w:r w:rsidR="00EA0448" w:rsidRPr="00EA0448">
        <w:rPr>
          <w:rFonts w:ascii="Arial Narrow" w:hAnsi="Arial Narrow" w:cs="Arial"/>
          <w:b/>
          <w:bCs/>
          <w:color w:val="4A4F55"/>
          <w:sz w:val="18"/>
          <w:szCs w:val="18"/>
        </w:rPr>
        <w:t xml:space="preserve">Bildtext: </w:t>
      </w:r>
      <w:r w:rsidR="00EA0448" w:rsidRPr="00EA0448">
        <w:rPr>
          <w:rFonts w:ascii="Arial Narrow" w:hAnsi="Arial Narrow" w:cs="Arial"/>
          <w:bCs/>
          <w:i/>
          <w:color w:val="4A4F55"/>
          <w:sz w:val="18"/>
          <w:szCs w:val="18"/>
        </w:rPr>
        <w:t>Werk GRÖMO - 13</w:t>
      </w:r>
      <w:r w:rsidR="00EA0448">
        <w:rPr>
          <w:rFonts w:ascii="Arial Narrow" w:hAnsi="Arial Narrow" w:cs="Arial"/>
          <w:bCs/>
          <w:i/>
          <w:color w:val="4A4F55"/>
          <w:sz w:val="18"/>
          <w:szCs w:val="18"/>
        </w:rPr>
        <w:t>5</w:t>
      </w:r>
      <w:r w:rsidR="00EA0448" w:rsidRPr="00EA0448">
        <w:rPr>
          <w:rFonts w:ascii="Arial Narrow" w:hAnsi="Arial Narrow" w:cs="Arial"/>
          <w:bCs/>
          <w:i/>
          <w:color w:val="4A4F55"/>
          <w:sz w:val="18"/>
          <w:szCs w:val="18"/>
        </w:rPr>
        <w:t xml:space="preserve"> Jahre später</w:t>
      </w:r>
    </w:p>
    <w:p w14:paraId="177FE543" w14:textId="0F473AD0" w:rsidR="000F638E" w:rsidRPr="000F638E" w:rsidRDefault="007A705B" w:rsidP="000F638E">
      <w:pPr>
        <w:spacing w:line="360" w:lineRule="auto"/>
        <w:ind w:left="-284" w:right="-284"/>
        <w:outlineLvl w:val="0"/>
        <w:rPr>
          <w:rFonts w:ascii="Arial Narrow" w:hAnsi="Arial Narrow" w:cs="Arial"/>
          <w:b/>
          <w:bCs/>
          <w:color w:val="4A4F55"/>
          <w:sz w:val="18"/>
          <w:szCs w:val="18"/>
        </w:rPr>
      </w:pPr>
      <w:bookmarkStart w:id="2" w:name="_Hlk135380906"/>
      <w:bookmarkStart w:id="3" w:name="_Hlk135381457"/>
      <w:bookmarkEnd w:id="1"/>
      <w:r>
        <w:rPr>
          <w:rFonts w:ascii="Arial Narrow" w:hAnsi="Arial Narrow" w:cs="Arial"/>
          <w:b/>
          <w:bCs/>
          <w:color w:val="4A4F55"/>
          <w:sz w:val="18"/>
          <w:szCs w:val="18"/>
        </w:rPr>
        <w:t>Bild</w:t>
      </w:r>
      <w:r w:rsidR="000F638E" w:rsidRPr="000F638E">
        <w:rPr>
          <w:rFonts w:ascii="Arial Narrow" w:hAnsi="Arial Narrow" w:cs="Arial"/>
          <w:b/>
          <w:bCs/>
          <w:color w:val="4A4F55"/>
          <w:sz w:val="18"/>
          <w:szCs w:val="18"/>
        </w:rPr>
        <w:t xml:space="preserve">text: </w:t>
      </w:r>
      <w:r w:rsidR="00EA0448" w:rsidRPr="00EA0448">
        <w:rPr>
          <w:rFonts w:ascii="Arial Narrow" w:hAnsi="Arial Narrow" w:cs="Arial"/>
          <w:bCs/>
          <w:color w:val="4A4F55"/>
          <w:sz w:val="18"/>
          <w:szCs w:val="18"/>
        </w:rPr>
        <w:t>Die vollautomatisierten Produktionsanlagen im Werk GRÖMO gehören zu den weltweit modernsten in der Branche</w:t>
      </w:r>
    </w:p>
    <w:bookmarkEnd w:id="2"/>
    <w:bookmarkEnd w:id="3"/>
    <w:p w14:paraId="3DE12AA2" w14:textId="1496A4B5" w:rsidR="00784CEC" w:rsidRDefault="00735633" w:rsidP="006348EB">
      <w:pPr>
        <w:spacing w:line="360" w:lineRule="auto"/>
        <w:ind w:left="-284" w:right="-284"/>
        <w:outlineLvl w:val="0"/>
        <w:rPr>
          <w:rFonts w:ascii="Arial Narrow" w:hAnsi="Arial Narrow" w:cs="Arial"/>
          <w:b/>
          <w:bCs/>
          <w:color w:val="4A4F55"/>
          <w:sz w:val="18"/>
          <w:szCs w:val="18"/>
        </w:rPr>
      </w:pPr>
      <w:r>
        <w:rPr>
          <w:rFonts w:ascii="Arial Narrow" w:hAnsi="Arial Narrow" w:cs="Arial"/>
          <w:bCs/>
          <w:noProof/>
          <w:color w:val="4A4F55"/>
        </w:rPr>
        <w:lastRenderedPageBreak/>
        <w:drawing>
          <wp:anchor distT="0" distB="0" distL="114300" distR="114300" simplePos="0" relativeHeight="251664384" behindDoc="0" locked="0" layoutInCell="1" allowOverlap="1" wp14:anchorId="238F2E27" wp14:editId="2FE1655A">
            <wp:simplePos x="0" y="0"/>
            <wp:positionH relativeFrom="column">
              <wp:posOffset>-175895</wp:posOffset>
            </wp:positionH>
            <wp:positionV relativeFrom="paragraph">
              <wp:posOffset>212725</wp:posOffset>
            </wp:positionV>
            <wp:extent cx="4286250" cy="3219450"/>
            <wp:effectExtent l="0" t="0" r="0" b="0"/>
            <wp:wrapTopAndBottom/>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pic:spPr>
                </pic:pic>
              </a:graphicData>
            </a:graphic>
            <wp14:sizeRelH relativeFrom="page">
              <wp14:pctWidth>0</wp14:pctWidth>
            </wp14:sizeRelH>
            <wp14:sizeRelV relativeFrom="page">
              <wp14:pctHeight>0</wp14:pctHeight>
            </wp14:sizeRelV>
          </wp:anchor>
        </w:drawing>
      </w:r>
    </w:p>
    <w:p w14:paraId="1FEF2BF6" w14:textId="23DF869D" w:rsidR="00735633" w:rsidRDefault="007A705B" w:rsidP="00090C31">
      <w:pPr>
        <w:spacing w:line="360" w:lineRule="auto"/>
        <w:ind w:left="-284" w:right="-284"/>
        <w:outlineLvl w:val="0"/>
        <w:rPr>
          <w:rFonts w:ascii="Arial Narrow" w:hAnsi="Arial Narrow" w:cs="Arial"/>
          <w:b/>
          <w:color w:val="4A4F55"/>
        </w:rPr>
      </w:pPr>
      <w:bookmarkStart w:id="4" w:name="_Hlk135386650"/>
      <w:r>
        <w:rPr>
          <w:noProof/>
        </w:rPr>
        <w:drawing>
          <wp:anchor distT="0" distB="0" distL="114300" distR="114300" simplePos="0" relativeHeight="251666432" behindDoc="0" locked="0" layoutInCell="1" allowOverlap="1" wp14:anchorId="106280D6" wp14:editId="1894F636">
            <wp:simplePos x="0" y="0"/>
            <wp:positionH relativeFrom="column">
              <wp:posOffset>-175895</wp:posOffset>
            </wp:positionH>
            <wp:positionV relativeFrom="paragraph">
              <wp:posOffset>3465830</wp:posOffset>
            </wp:positionV>
            <wp:extent cx="4810125" cy="4198620"/>
            <wp:effectExtent l="0" t="0" r="9525" b="0"/>
            <wp:wrapTopAndBottom/>
            <wp:docPr id="9" name="Grafik 9" descr="Ein Bild, das Mobiliar, Wand, Kaffeetisch,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45470" t="36193" r="10395" b="6049"/>
                    <a:stretch/>
                  </pic:blipFill>
                  <pic:spPr bwMode="auto">
                    <a:xfrm>
                      <a:off x="0" y="0"/>
                      <a:ext cx="4810125" cy="419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5BDE" w:rsidRPr="000F638E">
        <w:rPr>
          <w:rFonts w:ascii="Arial Narrow" w:hAnsi="Arial Narrow" w:cs="Arial"/>
          <w:b/>
          <w:bCs/>
          <w:color w:val="4A4F55"/>
          <w:sz w:val="18"/>
          <w:szCs w:val="18"/>
        </w:rPr>
        <w:t xml:space="preserve">Bildtext: </w:t>
      </w:r>
      <w:r w:rsidR="006348EB" w:rsidRPr="006348EB">
        <w:rPr>
          <w:rFonts w:ascii="Arial Narrow" w:hAnsi="Arial Narrow" w:cs="Arial"/>
          <w:bCs/>
          <w:i/>
          <w:color w:val="4A4F55"/>
          <w:sz w:val="18"/>
          <w:szCs w:val="18"/>
        </w:rPr>
        <w:t xml:space="preserve">Das </w:t>
      </w:r>
      <w:r w:rsidR="00932C8B">
        <w:rPr>
          <w:rFonts w:ascii="Arial Narrow" w:hAnsi="Arial Narrow" w:cs="Arial"/>
          <w:bCs/>
          <w:i/>
          <w:color w:val="4A4F55"/>
          <w:sz w:val="18"/>
          <w:szCs w:val="18"/>
        </w:rPr>
        <w:t>Sortiment</w:t>
      </w:r>
      <w:r w:rsidR="006348EB" w:rsidRPr="006348EB">
        <w:rPr>
          <w:rFonts w:ascii="Arial Narrow" w:hAnsi="Arial Narrow" w:cs="Arial"/>
          <w:bCs/>
          <w:i/>
          <w:color w:val="4A4F55"/>
          <w:sz w:val="18"/>
          <w:szCs w:val="18"/>
        </w:rPr>
        <w:t xml:space="preserve"> </w:t>
      </w:r>
      <w:r w:rsidR="006348EB">
        <w:rPr>
          <w:rFonts w:ascii="Arial Narrow" w:hAnsi="Arial Narrow" w:cs="Arial"/>
          <w:bCs/>
          <w:i/>
          <w:color w:val="4A4F55"/>
          <w:sz w:val="18"/>
          <w:szCs w:val="18"/>
        </w:rPr>
        <w:t xml:space="preserve">aus blankem Metall und farbbeschichtetem Aluminium </w:t>
      </w:r>
      <w:r w:rsidR="006348EB" w:rsidRPr="006348EB">
        <w:rPr>
          <w:rFonts w:ascii="Arial Narrow" w:hAnsi="Arial Narrow" w:cs="Arial"/>
          <w:bCs/>
          <w:i/>
          <w:color w:val="4A4F55"/>
          <w:sz w:val="18"/>
          <w:szCs w:val="18"/>
        </w:rPr>
        <w:t>umfasst mittlerweile rund. 3.500 Artikel.</w:t>
      </w:r>
      <w:bookmarkEnd w:id="4"/>
    </w:p>
    <w:p w14:paraId="17E3125E" w14:textId="3912F194" w:rsidR="007A705B" w:rsidRPr="007A705B" w:rsidRDefault="007A705B" w:rsidP="007A705B">
      <w:pPr>
        <w:spacing w:line="360" w:lineRule="auto"/>
        <w:ind w:left="-284" w:right="-284"/>
        <w:outlineLvl w:val="0"/>
        <w:rPr>
          <w:rFonts w:ascii="Arial Narrow" w:hAnsi="Arial Narrow" w:cs="Arial"/>
          <w:bCs/>
          <w:i/>
          <w:color w:val="4A4F55"/>
          <w:sz w:val="18"/>
          <w:szCs w:val="18"/>
        </w:rPr>
      </w:pPr>
      <w:r w:rsidRPr="007A705B">
        <w:rPr>
          <w:rFonts w:ascii="Arial Narrow" w:hAnsi="Arial Narrow" w:cs="Arial"/>
          <w:b/>
          <w:bCs/>
          <w:color w:val="4A4F55"/>
          <w:sz w:val="18"/>
          <w:szCs w:val="18"/>
        </w:rPr>
        <w:t xml:space="preserve">Bildtext: </w:t>
      </w:r>
      <w:r w:rsidR="00932C8B">
        <w:rPr>
          <w:rFonts w:ascii="Arial Narrow" w:hAnsi="Arial Narrow" w:cs="Arial"/>
          <w:bCs/>
          <w:i/>
          <w:color w:val="4A4F55"/>
          <w:sz w:val="18"/>
          <w:szCs w:val="18"/>
        </w:rPr>
        <w:t>Wassersammler, Regentonne und Fallrohrschelle aus der aktuellen Design-Linie ergänzen das zeitgemäße, ästhetisch innovative und</w:t>
      </w:r>
      <w:r w:rsidR="00932C8B">
        <w:rPr>
          <w:rFonts w:ascii="Arial Narrow" w:hAnsi="Arial Narrow" w:cs="Arial"/>
          <w:bCs/>
          <w:i/>
          <w:color w:val="4A4F55"/>
          <w:sz w:val="18"/>
          <w:szCs w:val="18"/>
        </w:rPr>
        <w:br/>
        <w:t>gleichzeitig funktionale Portfolio</w:t>
      </w:r>
    </w:p>
    <w:p w14:paraId="732CB8C5" w14:textId="77777777" w:rsidR="00735633" w:rsidRDefault="00735633" w:rsidP="00090C31">
      <w:pPr>
        <w:spacing w:line="360" w:lineRule="auto"/>
        <w:ind w:left="-284" w:right="-284"/>
        <w:outlineLvl w:val="0"/>
        <w:rPr>
          <w:rFonts w:ascii="Arial Narrow" w:hAnsi="Arial Narrow" w:cs="Arial"/>
          <w:b/>
          <w:color w:val="4A4F55"/>
        </w:rPr>
      </w:pPr>
    </w:p>
    <w:p w14:paraId="3D60561F" w14:textId="1CB5528D" w:rsidR="00005402" w:rsidRPr="00090C31" w:rsidRDefault="00497024" w:rsidP="00090C31">
      <w:pPr>
        <w:spacing w:line="360" w:lineRule="auto"/>
        <w:ind w:left="-284" w:right="-284"/>
        <w:outlineLvl w:val="0"/>
        <w:rPr>
          <w:rFonts w:ascii="Arial Narrow" w:hAnsi="Arial Narrow" w:cs="Arial"/>
          <w:bCs/>
          <w:color w:val="4A4F55"/>
        </w:rPr>
      </w:pPr>
      <w:r>
        <w:rPr>
          <w:rFonts w:ascii="Arial Narrow" w:hAnsi="Arial Narrow" w:cs="Arial"/>
          <w:b/>
          <w:color w:val="4A4F55"/>
        </w:rPr>
        <w:lastRenderedPageBreak/>
        <w:t>A</w:t>
      </w:r>
      <w:r w:rsidR="00005402" w:rsidRPr="008C4E04">
        <w:rPr>
          <w:rFonts w:ascii="Arial Narrow" w:hAnsi="Arial Narrow" w:cs="Arial"/>
          <w:b/>
          <w:color w:val="4A4F55"/>
        </w:rPr>
        <w:t>nsprechpartner für die Medien:</w:t>
      </w:r>
    </w:p>
    <w:p w14:paraId="4D24AF89" w14:textId="334196BE" w:rsidR="00497024" w:rsidRDefault="00005402" w:rsidP="006348EB">
      <w:pPr>
        <w:ind w:left="-284" w:right="-284"/>
        <w:outlineLvl w:val="0"/>
        <w:rPr>
          <w:rFonts w:ascii="Arial Narrow" w:hAnsi="Arial Narrow"/>
          <w:sz w:val="20"/>
          <w:szCs w:val="20"/>
        </w:rPr>
      </w:pPr>
      <w:r w:rsidRPr="00BD0051">
        <w:rPr>
          <w:rFonts w:ascii="Arial Narrow" w:hAnsi="Arial Narrow" w:cs="Arial"/>
          <w:color w:val="4A4F55"/>
        </w:rPr>
        <w:t>Manuel Kitzinger</w:t>
      </w:r>
      <w:r w:rsidRPr="00BD0051">
        <w:rPr>
          <w:rFonts w:ascii="Arial Narrow" w:hAnsi="Arial Narrow" w:cs="Arial"/>
          <w:color w:val="4A4F55"/>
        </w:rPr>
        <w:br/>
      </w:r>
      <w:r w:rsidR="001F30B4" w:rsidRPr="00BD0051">
        <w:rPr>
          <w:rFonts w:ascii="Arial Narrow" w:hAnsi="Arial Narrow" w:cs="Arial"/>
          <w:color w:val="4A4F55"/>
        </w:rPr>
        <w:t>GRÖMO</w:t>
      </w:r>
      <w:r w:rsidRPr="00BD0051">
        <w:rPr>
          <w:rFonts w:ascii="Arial Narrow" w:hAnsi="Arial Narrow" w:cs="Arial"/>
          <w:color w:val="4A4F55"/>
        </w:rPr>
        <w:t xml:space="preserve"> GmbH &amp; Co. </w:t>
      </w:r>
      <w:r w:rsidRPr="008C4E04">
        <w:rPr>
          <w:rFonts w:ascii="Arial Narrow" w:hAnsi="Arial Narrow" w:cs="Arial"/>
          <w:color w:val="4A4F55"/>
        </w:rPr>
        <w:t>KG</w:t>
      </w:r>
      <w:r w:rsidRPr="008C4E04">
        <w:rPr>
          <w:rFonts w:ascii="Arial Narrow" w:hAnsi="Arial Narrow" w:cs="Arial"/>
          <w:color w:val="4A4F55"/>
        </w:rPr>
        <w:br/>
        <w:t>Tel: +49 8342 912-535</w:t>
      </w:r>
      <w:r w:rsidRPr="008C4E04">
        <w:rPr>
          <w:rFonts w:ascii="Arial Narrow" w:hAnsi="Arial Narrow" w:cs="Arial"/>
          <w:color w:val="4A4F55"/>
        </w:rPr>
        <w:br/>
        <w:t>Fax: +49 8342 912-493</w:t>
      </w:r>
      <w:r w:rsidRPr="008C4E04">
        <w:rPr>
          <w:rFonts w:ascii="Arial Narrow" w:hAnsi="Arial Narrow" w:cs="Arial"/>
          <w:color w:val="4A4F55"/>
        </w:rPr>
        <w:br/>
        <w:t>Röntgenring 2, 87616 Marktoberdorf</w:t>
      </w:r>
      <w:r w:rsidRPr="008C4E04">
        <w:rPr>
          <w:rFonts w:ascii="Arial Narrow" w:hAnsi="Arial Narrow" w:cs="Arial"/>
          <w:color w:val="4A4F55"/>
        </w:rPr>
        <w:br/>
        <w:t xml:space="preserve">E-Mail: </w:t>
      </w:r>
      <w:hyperlink r:id="rId15" w:history="1">
        <w:r w:rsidR="00A06A6A" w:rsidRPr="008C4E04">
          <w:rPr>
            <w:rStyle w:val="Hyperlink"/>
            <w:rFonts w:ascii="Arial Narrow" w:hAnsi="Arial Narrow" w:cs="Arial"/>
            <w:color w:val="4A4F55"/>
          </w:rPr>
          <w:t>kitzinger@groemo.de</w:t>
        </w:r>
      </w:hyperlink>
    </w:p>
    <w:sectPr w:rsidR="00497024" w:rsidSect="00626730">
      <w:headerReference w:type="default" r:id="rId16"/>
      <w:footerReference w:type="default" r:id="rId17"/>
      <w:headerReference w:type="first" r:id="rId18"/>
      <w:footerReference w:type="first" r:id="rId19"/>
      <w:type w:val="continuous"/>
      <w:pgSz w:w="11906" w:h="16838"/>
      <w:pgMar w:top="2087" w:right="1417" w:bottom="993" w:left="1417" w:header="567" w:footer="34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DC0474" w14:textId="77777777" w:rsidR="00BC71D0" w:rsidRDefault="00BC71D0" w:rsidP="004F63B5">
      <w:pPr>
        <w:spacing w:after="0" w:line="240" w:lineRule="auto"/>
      </w:pPr>
      <w:r>
        <w:separator/>
      </w:r>
    </w:p>
  </w:endnote>
  <w:endnote w:type="continuationSeparator" w:id="0">
    <w:p w14:paraId="2496D456" w14:textId="77777777" w:rsidR="00BC71D0" w:rsidRDefault="00BC71D0" w:rsidP="004F6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w:altName w:val="Calibri"/>
    <w:charset w:val="00"/>
    <w:family w:val="swiss"/>
    <w:pitch w:val="variable"/>
    <w:sig w:usb0="80000287" w:usb1="00000000" w:usb2="00000000" w:usb3="00000000" w:csb0="0000000F" w:csb1="00000000"/>
  </w:font>
  <w:font w:name="Univers Condensed">
    <w:altName w:val="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5667C" w14:textId="77777777" w:rsidR="00306F71" w:rsidRDefault="00306F71">
    <w:pPr>
      <w:pStyle w:val="Fuzeile"/>
      <w:jc w:val="center"/>
    </w:pPr>
  </w:p>
  <w:p w14:paraId="7E296F65" w14:textId="77777777" w:rsidR="00306F71" w:rsidRDefault="00306F71">
    <w:pPr>
      <w:pStyle w:val="Fuzeile"/>
      <w:jc w:val="center"/>
    </w:pPr>
  </w:p>
  <w:p w14:paraId="16A3796B" w14:textId="7E34C2C8" w:rsidR="00306F71" w:rsidRPr="008C4E04" w:rsidRDefault="00F76A97" w:rsidP="00CA4B7A">
    <w:pPr>
      <w:pStyle w:val="Fuzeile"/>
      <w:jc w:val="right"/>
      <w:rPr>
        <w:rFonts w:ascii="Arial Narrow" w:hAnsi="Arial Narrow" w:cs="Arial"/>
        <w:color w:val="4A4F55"/>
        <w:sz w:val="16"/>
        <w:szCs w:val="16"/>
      </w:rPr>
    </w:pPr>
    <w:sdt>
      <w:sdtPr>
        <w:id w:val="1268200309"/>
        <w:docPartObj>
          <w:docPartGallery w:val="Page Numbers (Bottom of Page)"/>
          <w:docPartUnique/>
        </w:docPartObj>
      </w:sdtPr>
      <w:sdtEndPr>
        <w:rPr>
          <w:rFonts w:ascii="Arial Narrow" w:hAnsi="Arial Narrow" w:cs="Arial"/>
          <w:color w:val="4A4F55"/>
          <w:sz w:val="16"/>
          <w:szCs w:val="16"/>
        </w:rPr>
      </w:sdtEndPr>
      <w:sdtContent>
        <w:sdt>
          <w:sdtPr>
            <w:rPr>
              <w:rFonts w:ascii="Arial Narrow" w:hAnsi="Arial Narrow" w:cs="Arial"/>
              <w:color w:val="4A4F55"/>
              <w:sz w:val="16"/>
              <w:szCs w:val="16"/>
            </w:rPr>
            <w:id w:val="1445664308"/>
            <w:docPartObj>
              <w:docPartGallery w:val="Page Numbers (Top of Page)"/>
              <w:docPartUnique/>
            </w:docPartObj>
          </w:sdtPr>
          <w:sdtEndPr/>
          <w:sdtContent>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PAGE</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r w:rsidR="00306F71" w:rsidRPr="008C4E04">
              <w:rPr>
                <w:rFonts w:ascii="Arial Narrow" w:hAnsi="Arial Narrow" w:cs="Arial"/>
                <w:color w:val="4A4F55"/>
                <w:sz w:val="16"/>
                <w:szCs w:val="16"/>
              </w:rPr>
              <w:t xml:space="preserve"> von </w:t>
            </w:r>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NUMPAGES</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Univers" w:hAnsi="Univers"/>
        <w:sz w:val="16"/>
        <w:szCs w:val="16"/>
      </w:rPr>
      <w:id w:val="-448017361"/>
      <w:docPartObj>
        <w:docPartGallery w:val="Page Numbers (Bottom of Page)"/>
        <w:docPartUnique/>
      </w:docPartObj>
    </w:sdtPr>
    <w:sdtEndPr/>
    <w:sdtContent>
      <w:sdt>
        <w:sdtPr>
          <w:rPr>
            <w:rFonts w:ascii="Univers" w:hAnsi="Univers"/>
            <w:sz w:val="16"/>
            <w:szCs w:val="16"/>
          </w:rPr>
          <w:id w:val="-1729376452"/>
          <w:docPartObj>
            <w:docPartGallery w:val="Page Numbers (Top of Page)"/>
            <w:docPartUnique/>
          </w:docPartObj>
        </w:sdtPr>
        <w:sdtEndPr/>
        <w:sdtContent>
          <w:p w14:paraId="4576DC7A" w14:textId="77777777" w:rsidR="00306F71" w:rsidRPr="00344EF8" w:rsidRDefault="00306F71" w:rsidP="00BA3EDE">
            <w:pPr>
              <w:pStyle w:val="Fuzeile"/>
              <w:jc w:val="right"/>
              <w:rPr>
                <w:rFonts w:ascii="Univers" w:hAnsi="Univers"/>
                <w:sz w:val="16"/>
                <w:szCs w:val="16"/>
              </w:rPr>
            </w:pPr>
            <w:r w:rsidRPr="00344EF8">
              <w:rPr>
                <w:rFonts w:ascii="Univers" w:hAnsi="Univers"/>
                <w:sz w:val="16"/>
                <w:szCs w:val="16"/>
              </w:rPr>
              <w:t xml:space="preserve">Seite </w:t>
            </w:r>
            <w:r w:rsidRPr="00344EF8">
              <w:rPr>
                <w:rFonts w:ascii="Univers" w:hAnsi="Univers"/>
                <w:bCs/>
                <w:sz w:val="16"/>
                <w:szCs w:val="16"/>
              </w:rPr>
              <w:fldChar w:fldCharType="begin"/>
            </w:r>
            <w:r w:rsidRPr="00344EF8">
              <w:rPr>
                <w:rFonts w:ascii="Univers" w:hAnsi="Univers"/>
                <w:bCs/>
                <w:sz w:val="16"/>
                <w:szCs w:val="16"/>
              </w:rPr>
              <w:instrText>PAGE</w:instrText>
            </w:r>
            <w:r w:rsidRPr="00344EF8">
              <w:rPr>
                <w:rFonts w:ascii="Univers" w:hAnsi="Univers"/>
                <w:bCs/>
                <w:sz w:val="16"/>
                <w:szCs w:val="16"/>
              </w:rPr>
              <w:fldChar w:fldCharType="separate"/>
            </w:r>
            <w:r w:rsidR="00A22041">
              <w:rPr>
                <w:rFonts w:ascii="Univers" w:hAnsi="Univers"/>
                <w:bCs/>
                <w:noProof/>
                <w:sz w:val="16"/>
                <w:szCs w:val="16"/>
              </w:rPr>
              <w:t>1</w:t>
            </w:r>
            <w:r w:rsidRPr="00344EF8">
              <w:rPr>
                <w:rFonts w:ascii="Univers" w:hAnsi="Univers"/>
                <w:bCs/>
                <w:sz w:val="16"/>
                <w:szCs w:val="16"/>
              </w:rPr>
              <w:fldChar w:fldCharType="end"/>
            </w:r>
            <w:r w:rsidRPr="00344EF8">
              <w:rPr>
                <w:rFonts w:ascii="Univers" w:hAnsi="Univers"/>
                <w:sz w:val="16"/>
                <w:szCs w:val="16"/>
              </w:rPr>
              <w:t xml:space="preserve"> von </w:t>
            </w:r>
            <w:r w:rsidRPr="00344EF8">
              <w:rPr>
                <w:rFonts w:ascii="Univers" w:hAnsi="Univers"/>
                <w:bCs/>
                <w:sz w:val="16"/>
                <w:szCs w:val="16"/>
              </w:rPr>
              <w:fldChar w:fldCharType="begin"/>
            </w:r>
            <w:r w:rsidRPr="00344EF8">
              <w:rPr>
                <w:rFonts w:ascii="Univers" w:hAnsi="Univers"/>
                <w:bCs/>
                <w:sz w:val="16"/>
                <w:szCs w:val="16"/>
              </w:rPr>
              <w:instrText>NUMPAGES</w:instrText>
            </w:r>
            <w:r w:rsidRPr="00344EF8">
              <w:rPr>
                <w:rFonts w:ascii="Univers" w:hAnsi="Univers"/>
                <w:bCs/>
                <w:sz w:val="16"/>
                <w:szCs w:val="16"/>
              </w:rPr>
              <w:fldChar w:fldCharType="separate"/>
            </w:r>
            <w:r w:rsidR="00A22041">
              <w:rPr>
                <w:rFonts w:ascii="Univers" w:hAnsi="Univers"/>
                <w:bCs/>
                <w:noProof/>
                <w:sz w:val="16"/>
                <w:szCs w:val="16"/>
              </w:rPr>
              <w:t>2</w:t>
            </w:r>
            <w:r w:rsidRPr="00344EF8">
              <w:rPr>
                <w:rFonts w:ascii="Univers" w:hAnsi="Univers"/>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4ED599" w14:textId="77777777" w:rsidR="00BC71D0" w:rsidRDefault="00BC71D0" w:rsidP="004F63B5">
      <w:pPr>
        <w:spacing w:after="0" w:line="240" w:lineRule="auto"/>
      </w:pPr>
      <w:r>
        <w:separator/>
      </w:r>
    </w:p>
  </w:footnote>
  <w:footnote w:type="continuationSeparator" w:id="0">
    <w:p w14:paraId="1DF51E1E" w14:textId="77777777" w:rsidR="00BC71D0" w:rsidRDefault="00BC71D0" w:rsidP="004F6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D919E" w14:textId="4867309E" w:rsidR="00AC2BD5" w:rsidRDefault="002852AE">
    <w:pPr>
      <w:pStyle w:val="Kopfzeile"/>
    </w:pPr>
    <w:r>
      <w:rPr>
        <w:noProof/>
      </w:rPr>
      <w:drawing>
        <wp:anchor distT="0" distB="0" distL="114300" distR="114300" simplePos="0" relativeHeight="251660288" behindDoc="0" locked="0" layoutInCell="1" allowOverlap="1" wp14:anchorId="29A4BA40" wp14:editId="0D7403D8">
          <wp:simplePos x="0" y="0"/>
          <wp:positionH relativeFrom="page">
            <wp:posOffset>5307330</wp:posOffset>
          </wp:positionH>
          <wp:positionV relativeFrom="topMargin">
            <wp:posOffset>360045</wp:posOffset>
          </wp:positionV>
          <wp:extent cx="1890000" cy="712800"/>
          <wp:effectExtent l="0" t="0" r="0" b="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128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45F46" w14:textId="334D5B83" w:rsidR="00306F71" w:rsidRDefault="00AC2BD5" w:rsidP="0012019E">
    <w:pPr>
      <w:pStyle w:val="Kopfzeile"/>
    </w:pPr>
    <w:r w:rsidRPr="00AC2BD5">
      <w:rPr>
        <w:rFonts w:ascii="Calibri" w:eastAsia="Times New Roman" w:hAnsi="Calibri" w:cs="Times New Roman"/>
        <w:noProof/>
        <w:lang w:eastAsia="de-DE"/>
      </w:rPr>
      <w:drawing>
        <wp:anchor distT="0" distB="0" distL="114300" distR="114300" simplePos="0" relativeHeight="251659264" behindDoc="0" locked="0" layoutInCell="1" allowOverlap="1" wp14:anchorId="365C8883" wp14:editId="4B457DFF">
          <wp:simplePos x="0" y="0"/>
          <wp:positionH relativeFrom="margin">
            <wp:posOffset>4400550</wp:posOffset>
          </wp:positionH>
          <wp:positionV relativeFrom="margin">
            <wp:posOffset>-990600</wp:posOffset>
          </wp:positionV>
          <wp:extent cx="1890000" cy="709200"/>
          <wp:effectExtent l="0" t="0" r="0" b="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092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352772110"/>
        <w:placeholder>
          <w:docPart w:val="84B3FE2D350E49EE8BA572952F9027AC"/>
        </w:placeholder>
        <w:temporary/>
        <w:showingPlcHdr/>
        <w15:appearance w15:val="hidden"/>
      </w:sdtPr>
      <w:sdtEndPr/>
      <w:sdtContent>
        <w:r>
          <w:t>[Hier eingeben]</w:t>
        </w:r>
      </w:sdtContent>
    </w:sdt>
    <w:r>
      <w:ptab w:relativeTo="margin" w:alignment="center" w:leader="none"/>
    </w:r>
    <w:sdt>
      <w:sdtPr>
        <w:id w:val="-520778394"/>
        <w:placeholder>
          <w:docPart w:val="84B3FE2D350E49EE8BA572952F9027AC"/>
        </w:placeholder>
        <w:temporary/>
        <w:showingPlcHdr/>
        <w15:appearance w15:val="hidden"/>
      </w:sdtPr>
      <w:sdtEndPr/>
      <w:sdtContent>
        <w:r>
          <w:t>[Hier eingeben]</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D72CF7"/>
    <w:multiLevelType w:val="hybridMultilevel"/>
    <w:tmpl w:val="54DA91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139398E"/>
    <w:multiLevelType w:val="hybridMultilevel"/>
    <w:tmpl w:val="7C681E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77AA0194"/>
    <w:multiLevelType w:val="hybridMultilevel"/>
    <w:tmpl w:val="8E409460"/>
    <w:lvl w:ilvl="0" w:tplc="D6E0E5DA">
      <w:start w:val="1"/>
      <w:numFmt w:val="bullet"/>
      <w:lvlText w:val=""/>
      <w:lvlJc w:val="left"/>
      <w:pPr>
        <w:ind w:left="720" w:hanging="360"/>
      </w:pPr>
      <w:rPr>
        <w:rFonts w:ascii="Wingdings" w:hAnsi="Wingdings" w:hint="default"/>
        <w:color w:val="AB4A27"/>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3B5"/>
    <w:rsid w:val="000006A7"/>
    <w:rsid w:val="000053FD"/>
    <w:rsid w:val="00005402"/>
    <w:rsid w:val="00005497"/>
    <w:rsid w:val="00007E23"/>
    <w:rsid w:val="00010A96"/>
    <w:rsid w:val="00010C97"/>
    <w:rsid w:val="000117A6"/>
    <w:rsid w:val="00011AC9"/>
    <w:rsid w:val="00012605"/>
    <w:rsid w:val="00013431"/>
    <w:rsid w:val="00016863"/>
    <w:rsid w:val="00016A0D"/>
    <w:rsid w:val="00017FAA"/>
    <w:rsid w:val="00020BD2"/>
    <w:rsid w:val="00021B7C"/>
    <w:rsid w:val="000224E6"/>
    <w:rsid w:val="000231D9"/>
    <w:rsid w:val="00030F76"/>
    <w:rsid w:val="000313C7"/>
    <w:rsid w:val="00032908"/>
    <w:rsid w:val="00033287"/>
    <w:rsid w:val="00034027"/>
    <w:rsid w:val="00040A3A"/>
    <w:rsid w:val="00042482"/>
    <w:rsid w:val="00043CB9"/>
    <w:rsid w:val="00043FAF"/>
    <w:rsid w:val="00044BCC"/>
    <w:rsid w:val="000509CB"/>
    <w:rsid w:val="00051B0D"/>
    <w:rsid w:val="000533DF"/>
    <w:rsid w:val="0005729F"/>
    <w:rsid w:val="00061142"/>
    <w:rsid w:val="00061C4D"/>
    <w:rsid w:val="0006240B"/>
    <w:rsid w:val="00062998"/>
    <w:rsid w:val="000668A7"/>
    <w:rsid w:val="00067C46"/>
    <w:rsid w:val="00070442"/>
    <w:rsid w:val="00072627"/>
    <w:rsid w:val="00072B1D"/>
    <w:rsid w:val="000747A2"/>
    <w:rsid w:val="000767E2"/>
    <w:rsid w:val="00077AB8"/>
    <w:rsid w:val="000804D5"/>
    <w:rsid w:val="0008127C"/>
    <w:rsid w:val="0008251A"/>
    <w:rsid w:val="00082A92"/>
    <w:rsid w:val="00087D1F"/>
    <w:rsid w:val="00087FE1"/>
    <w:rsid w:val="00090C31"/>
    <w:rsid w:val="0009526A"/>
    <w:rsid w:val="00095B4A"/>
    <w:rsid w:val="00095E6F"/>
    <w:rsid w:val="00096F03"/>
    <w:rsid w:val="00097335"/>
    <w:rsid w:val="000A1617"/>
    <w:rsid w:val="000A4690"/>
    <w:rsid w:val="000A5815"/>
    <w:rsid w:val="000A6720"/>
    <w:rsid w:val="000A77D6"/>
    <w:rsid w:val="000A7E49"/>
    <w:rsid w:val="000B1AA7"/>
    <w:rsid w:val="000B28EC"/>
    <w:rsid w:val="000B434B"/>
    <w:rsid w:val="000B5324"/>
    <w:rsid w:val="000B6B6B"/>
    <w:rsid w:val="000C08EB"/>
    <w:rsid w:val="000C1042"/>
    <w:rsid w:val="000C23CE"/>
    <w:rsid w:val="000C28F9"/>
    <w:rsid w:val="000C3BBC"/>
    <w:rsid w:val="000C4E4E"/>
    <w:rsid w:val="000D3090"/>
    <w:rsid w:val="000D3BDC"/>
    <w:rsid w:val="000D7C53"/>
    <w:rsid w:val="000E0340"/>
    <w:rsid w:val="000E226D"/>
    <w:rsid w:val="000E26EC"/>
    <w:rsid w:val="000E3986"/>
    <w:rsid w:val="000E44D9"/>
    <w:rsid w:val="000E643C"/>
    <w:rsid w:val="000E64BE"/>
    <w:rsid w:val="000F0A43"/>
    <w:rsid w:val="000F2368"/>
    <w:rsid w:val="000F4AF1"/>
    <w:rsid w:val="000F521B"/>
    <w:rsid w:val="000F52B6"/>
    <w:rsid w:val="000F638E"/>
    <w:rsid w:val="000F72E0"/>
    <w:rsid w:val="000F7B3B"/>
    <w:rsid w:val="001025B4"/>
    <w:rsid w:val="00104E19"/>
    <w:rsid w:val="00106E91"/>
    <w:rsid w:val="00110971"/>
    <w:rsid w:val="00114147"/>
    <w:rsid w:val="00114C0D"/>
    <w:rsid w:val="00115403"/>
    <w:rsid w:val="00115B1C"/>
    <w:rsid w:val="00116F74"/>
    <w:rsid w:val="00117BE1"/>
    <w:rsid w:val="0012019E"/>
    <w:rsid w:val="001204F8"/>
    <w:rsid w:val="001216F2"/>
    <w:rsid w:val="00122CBE"/>
    <w:rsid w:val="001232D8"/>
    <w:rsid w:val="00126ABC"/>
    <w:rsid w:val="00127464"/>
    <w:rsid w:val="00131E55"/>
    <w:rsid w:val="00133F6D"/>
    <w:rsid w:val="001372DC"/>
    <w:rsid w:val="00140433"/>
    <w:rsid w:val="00142033"/>
    <w:rsid w:val="00142947"/>
    <w:rsid w:val="00143652"/>
    <w:rsid w:val="00143E2E"/>
    <w:rsid w:val="00143F35"/>
    <w:rsid w:val="001441C5"/>
    <w:rsid w:val="00144E2C"/>
    <w:rsid w:val="00150E1D"/>
    <w:rsid w:val="00151374"/>
    <w:rsid w:val="00151D15"/>
    <w:rsid w:val="0015280E"/>
    <w:rsid w:val="001535CA"/>
    <w:rsid w:val="00154169"/>
    <w:rsid w:val="00156415"/>
    <w:rsid w:val="00160E97"/>
    <w:rsid w:val="0016144A"/>
    <w:rsid w:val="001634CD"/>
    <w:rsid w:val="001654F4"/>
    <w:rsid w:val="00166555"/>
    <w:rsid w:val="00166742"/>
    <w:rsid w:val="00171071"/>
    <w:rsid w:val="0017118F"/>
    <w:rsid w:val="0017291C"/>
    <w:rsid w:val="00174202"/>
    <w:rsid w:val="00174699"/>
    <w:rsid w:val="001752FF"/>
    <w:rsid w:val="0017567B"/>
    <w:rsid w:val="001772AC"/>
    <w:rsid w:val="00177ECD"/>
    <w:rsid w:val="00180BD6"/>
    <w:rsid w:val="0018223E"/>
    <w:rsid w:val="00184C67"/>
    <w:rsid w:val="001875F4"/>
    <w:rsid w:val="001914FB"/>
    <w:rsid w:val="0019190F"/>
    <w:rsid w:val="001926A8"/>
    <w:rsid w:val="001931C0"/>
    <w:rsid w:val="0019587A"/>
    <w:rsid w:val="00195AA4"/>
    <w:rsid w:val="001A023E"/>
    <w:rsid w:val="001A039F"/>
    <w:rsid w:val="001A0FF6"/>
    <w:rsid w:val="001A2C5E"/>
    <w:rsid w:val="001A5B96"/>
    <w:rsid w:val="001A6730"/>
    <w:rsid w:val="001A7153"/>
    <w:rsid w:val="001A7426"/>
    <w:rsid w:val="001A75D7"/>
    <w:rsid w:val="001B0292"/>
    <w:rsid w:val="001B20B5"/>
    <w:rsid w:val="001B22C6"/>
    <w:rsid w:val="001B6E36"/>
    <w:rsid w:val="001B7374"/>
    <w:rsid w:val="001C002C"/>
    <w:rsid w:val="001C10A6"/>
    <w:rsid w:val="001C2B9A"/>
    <w:rsid w:val="001D099F"/>
    <w:rsid w:val="001D2220"/>
    <w:rsid w:val="001D3FD1"/>
    <w:rsid w:val="001D5E07"/>
    <w:rsid w:val="001D6A92"/>
    <w:rsid w:val="001D7B6A"/>
    <w:rsid w:val="001E26B5"/>
    <w:rsid w:val="001E2D84"/>
    <w:rsid w:val="001E3BB9"/>
    <w:rsid w:val="001E54EA"/>
    <w:rsid w:val="001E6DCC"/>
    <w:rsid w:val="001E710D"/>
    <w:rsid w:val="001F0F82"/>
    <w:rsid w:val="001F253B"/>
    <w:rsid w:val="001F30B4"/>
    <w:rsid w:val="001F6066"/>
    <w:rsid w:val="001F6C82"/>
    <w:rsid w:val="001F7065"/>
    <w:rsid w:val="002004F9"/>
    <w:rsid w:val="00200B67"/>
    <w:rsid w:val="00201C81"/>
    <w:rsid w:val="002038AD"/>
    <w:rsid w:val="00203F99"/>
    <w:rsid w:val="00204A55"/>
    <w:rsid w:val="00204FF5"/>
    <w:rsid w:val="00205C78"/>
    <w:rsid w:val="00206195"/>
    <w:rsid w:val="0020727D"/>
    <w:rsid w:val="002111B6"/>
    <w:rsid w:val="00211313"/>
    <w:rsid w:val="0021481C"/>
    <w:rsid w:val="00214F90"/>
    <w:rsid w:val="00216F91"/>
    <w:rsid w:val="00221071"/>
    <w:rsid w:val="002210AE"/>
    <w:rsid w:val="002236C9"/>
    <w:rsid w:val="00224183"/>
    <w:rsid w:val="002255B2"/>
    <w:rsid w:val="00225D0F"/>
    <w:rsid w:val="002273ED"/>
    <w:rsid w:val="0023055E"/>
    <w:rsid w:val="0023312F"/>
    <w:rsid w:val="00233FAB"/>
    <w:rsid w:val="002355D3"/>
    <w:rsid w:val="00235E4D"/>
    <w:rsid w:val="002366F6"/>
    <w:rsid w:val="0024182B"/>
    <w:rsid w:val="00242DBC"/>
    <w:rsid w:val="00242EEC"/>
    <w:rsid w:val="0024407F"/>
    <w:rsid w:val="002446EF"/>
    <w:rsid w:val="0024642D"/>
    <w:rsid w:val="00247175"/>
    <w:rsid w:val="0025457E"/>
    <w:rsid w:val="00256995"/>
    <w:rsid w:val="00260774"/>
    <w:rsid w:val="00261674"/>
    <w:rsid w:val="00263C26"/>
    <w:rsid w:val="002656B8"/>
    <w:rsid w:val="002658D7"/>
    <w:rsid w:val="002659E6"/>
    <w:rsid w:val="0026670C"/>
    <w:rsid w:val="00267035"/>
    <w:rsid w:val="002714E2"/>
    <w:rsid w:val="002722E5"/>
    <w:rsid w:val="00272AE2"/>
    <w:rsid w:val="00274388"/>
    <w:rsid w:val="00274F04"/>
    <w:rsid w:val="002760A5"/>
    <w:rsid w:val="00277606"/>
    <w:rsid w:val="00283271"/>
    <w:rsid w:val="0028381C"/>
    <w:rsid w:val="00283AB5"/>
    <w:rsid w:val="00284C09"/>
    <w:rsid w:val="002852AE"/>
    <w:rsid w:val="002869D4"/>
    <w:rsid w:val="00287A03"/>
    <w:rsid w:val="00290E45"/>
    <w:rsid w:val="00292B53"/>
    <w:rsid w:val="00293B89"/>
    <w:rsid w:val="002A00A2"/>
    <w:rsid w:val="002A64AB"/>
    <w:rsid w:val="002A6997"/>
    <w:rsid w:val="002A7165"/>
    <w:rsid w:val="002A71A3"/>
    <w:rsid w:val="002A7A4B"/>
    <w:rsid w:val="002A7DDB"/>
    <w:rsid w:val="002B18D9"/>
    <w:rsid w:val="002C266A"/>
    <w:rsid w:val="002C61D2"/>
    <w:rsid w:val="002C7B6C"/>
    <w:rsid w:val="002D00CA"/>
    <w:rsid w:val="002D098C"/>
    <w:rsid w:val="002D27DC"/>
    <w:rsid w:val="002D299A"/>
    <w:rsid w:val="002D3E42"/>
    <w:rsid w:val="002D45C3"/>
    <w:rsid w:val="002D6446"/>
    <w:rsid w:val="002D67C7"/>
    <w:rsid w:val="002D78B1"/>
    <w:rsid w:val="002D7C65"/>
    <w:rsid w:val="002E103E"/>
    <w:rsid w:val="002E37BF"/>
    <w:rsid w:val="002E3E72"/>
    <w:rsid w:val="002E4249"/>
    <w:rsid w:val="002E4A53"/>
    <w:rsid w:val="002E5239"/>
    <w:rsid w:val="002E5763"/>
    <w:rsid w:val="002F053D"/>
    <w:rsid w:val="002F106F"/>
    <w:rsid w:val="002F4292"/>
    <w:rsid w:val="002F6BB4"/>
    <w:rsid w:val="002F6C7E"/>
    <w:rsid w:val="002F6E5D"/>
    <w:rsid w:val="002F72C7"/>
    <w:rsid w:val="002F7D6A"/>
    <w:rsid w:val="00300A23"/>
    <w:rsid w:val="0030189C"/>
    <w:rsid w:val="00302F33"/>
    <w:rsid w:val="003038B8"/>
    <w:rsid w:val="0030572D"/>
    <w:rsid w:val="00306338"/>
    <w:rsid w:val="00306A83"/>
    <w:rsid w:val="00306F71"/>
    <w:rsid w:val="00307171"/>
    <w:rsid w:val="003132FA"/>
    <w:rsid w:val="00315B5E"/>
    <w:rsid w:val="003202E0"/>
    <w:rsid w:val="0032071C"/>
    <w:rsid w:val="003212EE"/>
    <w:rsid w:val="00321B9A"/>
    <w:rsid w:val="003259C9"/>
    <w:rsid w:val="00330591"/>
    <w:rsid w:val="00331983"/>
    <w:rsid w:val="003340D4"/>
    <w:rsid w:val="003358B9"/>
    <w:rsid w:val="00335BCE"/>
    <w:rsid w:val="00337924"/>
    <w:rsid w:val="00341FEB"/>
    <w:rsid w:val="00344825"/>
    <w:rsid w:val="00344906"/>
    <w:rsid w:val="00344ACE"/>
    <w:rsid w:val="00344EF8"/>
    <w:rsid w:val="00346242"/>
    <w:rsid w:val="003464C8"/>
    <w:rsid w:val="00346534"/>
    <w:rsid w:val="00350E34"/>
    <w:rsid w:val="00350E4F"/>
    <w:rsid w:val="00351BF4"/>
    <w:rsid w:val="00352759"/>
    <w:rsid w:val="003569E3"/>
    <w:rsid w:val="00360499"/>
    <w:rsid w:val="00364120"/>
    <w:rsid w:val="003642A1"/>
    <w:rsid w:val="003648CF"/>
    <w:rsid w:val="0036598A"/>
    <w:rsid w:val="00370496"/>
    <w:rsid w:val="00371121"/>
    <w:rsid w:val="00371208"/>
    <w:rsid w:val="003730CB"/>
    <w:rsid w:val="00375BDE"/>
    <w:rsid w:val="00376721"/>
    <w:rsid w:val="0037761A"/>
    <w:rsid w:val="00380076"/>
    <w:rsid w:val="00382F7C"/>
    <w:rsid w:val="00383A77"/>
    <w:rsid w:val="00387EAA"/>
    <w:rsid w:val="00391CD9"/>
    <w:rsid w:val="00393F5B"/>
    <w:rsid w:val="00394DF0"/>
    <w:rsid w:val="003960DB"/>
    <w:rsid w:val="00397ABC"/>
    <w:rsid w:val="003A35F6"/>
    <w:rsid w:val="003A40A9"/>
    <w:rsid w:val="003A40E5"/>
    <w:rsid w:val="003A432E"/>
    <w:rsid w:val="003A439E"/>
    <w:rsid w:val="003A4F07"/>
    <w:rsid w:val="003A643F"/>
    <w:rsid w:val="003A6F1D"/>
    <w:rsid w:val="003B2F4B"/>
    <w:rsid w:val="003B45FC"/>
    <w:rsid w:val="003B6D31"/>
    <w:rsid w:val="003C05C1"/>
    <w:rsid w:val="003C0D0A"/>
    <w:rsid w:val="003C2000"/>
    <w:rsid w:val="003C318F"/>
    <w:rsid w:val="003C6EAB"/>
    <w:rsid w:val="003D108E"/>
    <w:rsid w:val="003D153C"/>
    <w:rsid w:val="003D4F00"/>
    <w:rsid w:val="003E0028"/>
    <w:rsid w:val="003E462E"/>
    <w:rsid w:val="003E4CF4"/>
    <w:rsid w:val="003E65FD"/>
    <w:rsid w:val="003E66A9"/>
    <w:rsid w:val="003E6BE4"/>
    <w:rsid w:val="003E7240"/>
    <w:rsid w:val="003F0A90"/>
    <w:rsid w:val="003F1755"/>
    <w:rsid w:val="003F3993"/>
    <w:rsid w:val="003F4DF7"/>
    <w:rsid w:val="003F637D"/>
    <w:rsid w:val="003F696A"/>
    <w:rsid w:val="00402FDF"/>
    <w:rsid w:val="004046FB"/>
    <w:rsid w:val="00404856"/>
    <w:rsid w:val="00406281"/>
    <w:rsid w:val="00412E0D"/>
    <w:rsid w:val="004148E3"/>
    <w:rsid w:val="004175AC"/>
    <w:rsid w:val="004175E0"/>
    <w:rsid w:val="00417F4C"/>
    <w:rsid w:val="004213B5"/>
    <w:rsid w:val="004215B8"/>
    <w:rsid w:val="00421A47"/>
    <w:rsid w:val="00425512"/>
    <w:rsid w:val="00430075"/>
    <w:rsid w:val="004300B1"/>
    <w:rsid w:val="0043108D"/>
    <w:rsid w:val="004311ED"/>
    <w:rsid w:val="00432074"/>
    <w:rsid w:val="004322FD"/>
    <w:rsid w:val="0043281D"/>
    <w:rsid w:val="0043285B"/>
    <w:rsid w:val="00432F8B"/>
    <w:rsid w:val="00434F2B"/>
    <w:rsid w:val="00437028"/>
    <w:rsid w:val="004400B6"/>
    <w:rsid w:val="004417E2"/>
    <w:rsid w:val="0044378C"/>
    <w:rsid w:val="00444278"/>
    <w:rsid w:val="0044684F"/>
    <w:rsid w:val="00446E38"/>
    <w:rsid w:val="0045222F"/>
    <w:rsid w:val="004549D6"/>
    <w:rsid w:val="0045564D"/>
    <w:rsid w:val="00456127"/>
    <w:rsid w:val="00462406"/>
    <w:rsid w:val="00463379"/>
    <w:rsid w:val="004635C6"/>
    <w:rsid w:val="00463F1D"/>
    <w:rsid w:val="00465850"/>
    <w:rsid w:val="00466C82"/>
    <w:rsid w:val="00466D59"/>
    <w:rsid w:val="00467576"/>
    <w:rsid w:val="00470760"/>
    <w:rsid w:val="0047119D"/>
    <w:rsid w:val="00472764"/>
    <w:rsid w:val="004730D0"/>
    <w:rsid w:val="00475AB5"/>
    <w:rsid w:val="0047787E"/>
    <w:rsid w:val="00477922"/>
    <w:rsid w:val="004829EF"/>
    <w:rsid w:val="00482F73"/>
    <w:rsid w:val="00484032"/>
    <w:rsid w:val="0048447F"/>
    <w:rsid w:val="00484647"/>
    <w:rsid w:val="0049128F"/>
    <w:rsid w:val="00491F86"/>
    <w:rsid w:val="00491FE4"/>
    <w:rsid w:val="00492539"/>
    <w:rsid w:val="00492C9B"/>
    <w:rsid w:val="00493F26"/>
    <w:rsid w:val="00496C35"/>
    <w:rsid w:val="00497024"/>
    <w:rsid w:val="0049757D"/>
    <w:rsid w:val="00497D81"/>
    <w:rsid w:val="00497F50"/>
    <w:rsid w:val="004A0147"/>
    <w:rsid w:val="004A0171"/>
    <w:rsid w:val="004A05EF"/>
    <w:rsid w:val="004A17C9"/>
    <w:rsid w:val="004A272F"/>
    <w:rsid w:val="004A3215"/>
    <w:rsid w:val="004A6C20"/>
    <w:rsid w:val="004A7BDF"/>
    <w:rsid w:val="004B00A2"/>
    <w:rsid w:val="004B0AB7"/>
    <w:rsid w:val="004B0C82"/>
    <w:rsid w:val="004B13A9"/>
    <w:rsid w:val="004B17F9"/>
    <w:rsid w:val="004B1A64"/>
    <w:rsid w:val="004B4386"/>
    <w:rsid w:val="004B53A2"/>
    <w:rsid w:val="004B66DA"/>
    <w:rsid w:val="004B7A4A"/>
    <w:rsid w:val="004C1338"/>
    <w:rsid w:val="004C2B85"/>
    <w:rsid w:val="004C3B6E"/>
    <w:rsid w:val="004C3BC1"/>
    <w:rsid w:val="004C6B19"/>
    <w:rsid w:val="004C777C"/>
    <w:rsid w:val="004C7C77"/>
    <w:rsid w:val="004D0787"/>
    <w:rsid w:val="004D20A9"/>
    <w:rsid w:val="004D2ECE"/>
    <w:rsid w:val="004D3F6F"/>
    <w:rsid w:val="004D57CE"/>
    <w:rsid w:val="004D644A"/>
    <w:rsid w:val="004D6673"/>
    <w:rsid w:val="004E0FA7"/>
    <w:rsid w:val="004E13C1"/>
    <w:rsid w:val="004E241C"/>
    <w:rsid w:val="004E2C62"/>
    <w:rsid w:val="004E3AFB"/>
    <w:rsid w:val="004F129E"/>
    <w:rsid w:val="004F1700"/>
    <w:rsid w:val="004F4041"/>
    <w:rsid w:val="004F4811"/>
    <w:rsid w:val="004F63B5"/>
    <w:rsid w:val="004F67FF"/>
    <w:rsid w:val="004F6B8E"/>
    <w:rsid w:val="004F6FAB"/>
    <w:rsid w:val="00500521"/>
    <w:rsid w:val="005014AA"/>
    <w:rsid w:val="00504041"/>
    <w:rsid w:val="005054BC"/>
    <w:rsid w:val="00505738"/>
    <w:rsid w:val="0050761B"/>
    <w:rsid w:val="00510BEA"/>
    <w:rsid w:val="00511540"/>
    <w:rsid w:val="00523AE7"/>
    <w:rsid w:val="00524504"/>
    <w:rsid w:val="005268C5"/>
    <w:rsid w:val="005315C8"/>
    <w:rsid w:val="00532396"/>
    <w:rsid w:val="005336F3"/>
    <w:rsid w:val="00533D34"/>
    <w:rsid w:val="00533FCB"/>
    <w:rsid w:val="0053424D"/>
    <w:rsid w:val="00534815"/>
    <w:rsid w:val="005367FE"/>
    <w:rsid w:val="00536B0D"/>
    <w:rsid w:val="0053742A"/>
    <w:rsid w:val="00540FC4"/>
    <w:rsid w:val="005422AF"/>
    <w:rsid w:val="00545939"/>
    <w:rsid w:val="00547802"/>
    <w:rsid w:val="00553954"/>
    <w:rsid w:val="00554393"/>
    <w:rsid w:val="005545DC"/>
    <w:rsid w:val="00554E11"/>
    <w:rsid w:val="00555481"/>
    <w:rsid w:val="0055775F"/>
    <w:rsid w:val="0056112F"/>
    <w:rsid w:val="0056342F"/>
    <w:rsid w:val="00563624"/>
    <w:rsid w:val="00566108"/>
    <w:rsid w:val="00567A46"/>
    <w:rsid w:val="00570C6A"/>
    <w:rsid w:val="005724A2"/>
    <w:rsid w:val="005728AB"/>
    <w:rsid w:val="00577D02"/>
    <w:rsid w:val="005808BD"/>
    <w:rsid w:val="00580D98"/>
    <w:rsid w:val="005815F1"/>
    <w:rsid w:val="00581C0E"/>
    <w:rsid w:val="00581EFC"/>
    <w:rsid w:val="00590BFA"/>
    <w:rsid w:val="00591EB4"/>
    <w:rsid w:val="00592589"/>
    <w:rsid w:val="005952A9"/>
    <w:rsid w:val="00596A46"/>
    <w:rsid w:val="00596BA1"/>
    <w:rsid w:val="005A0169"/>
    <w:rsid w:val="005A0306"/>
    <w:rsid w:val="005A0988"/>
    <w:rsid w:val="005A0AB9"/>
    <w:rsid w:val="005A157B"/>
    <w:rsid w:val="005A197F"/>
    <w:rsid w:val="005A6B1B"/>
    <w:rsid w:val="005A7CD8"/>
    <w:rsid w:val="005A7CDB"/>
    <w:rsid w:val="005B0B12"/>
    <w:rsid w:val="005B29D4"/>
    <w:rsid w:val="005B2CD3"/>
    <w:rsid w:val="005B49BC"/>
    <w:rsid w:val="005B5294"/>
    <w:rsid w:val="005B57E3"/>
    <w:rsid w:val="005B6768"/>
    <w:rsid w:val="005C109A"/>
    <w:rsid w:val="005C7531"/>
    <w:rsid w:val="005C799D"/>
    <w:rsid w:val="005D071B"/>
    <w:rsid w:val="005D18E3"/>
    <w:rsid w:val="005D626B"/>
    <w:rsid w:val="005D71BA"/>
    <w:rsid w:val="005D79CA"/>
    <w:rsid w:val="005E2836"/>
    <w:rsid w:val="005E2BEB"/>
    <w:rsid w:val="005E4528"/>
    <w:rsid w:val="005E5C2A"/>
    <w:rsid w:val="005E63A7"/>
    <w:rsid w:val="005E77CE"/>
    <w:rsid w:val="005E7CE0"/>
    <w:rsid w:val="005F07E2"/>
    <w:rsid w:val="005F6A82"/>
    <w:rsid w:val="0060107F"/>
    <w:rsid w:val="00602CD0"/>
    <w:rsid w:val="00602CD8"/>
    <w:rsid w:val="00603A08"/>
    <w:rsid w:val="00603B74"/>
    <w:rsid w:val="00604EF2"/>
    <w:rsid w:val="00614DDC"/>
    <w:rsid w:val="00616CD2"/>
    <w:rsid w:val="00620434"/>
    <w:rsid w:val="006211BB"/>
    <w:rsid w:val="00623986"/>
    <w:rsid w:val="00625430"/>
    <w:rsid w:val="00626730"/>
    <w:rsid w:val="0062777D"/>
    <w:rsid w:val="006301C8"/>
    <w:rsid w:val="006309A8"/>
    <w:rsid w:val="006316CD"/>
    <w:rsid w:val="0063171D"/>
    <w:rsid w:val="00631860"/>
    <w:rsid w:val="00633020"/>
    <w:rsid w:val="006348EB"/>
    <w:rsid w:val="0064383B"/>
    <w:rsid w:val="00644806"/>
    <w:rsid w:val="0065296A"/>
    <w:rsid w:val="00653606"/>
    <w:rsid w:val="0065365D"/>
    <w:rsid w:val="0065366C"/>
    <w:rsid w:val="006540B4"/>
    <w:rsid w:val="006549D8"/>
    <w:rsid w:val="0065580C"/>
    <w:rsid w:val="00660000"/>
    <w:rsid w:val="00660749"/>
    <w:rsid w:val="00661B2D"/>
    <w:rsid w:val="006640D2"/>
    <w:rsid w:val="006674C1"/>
    <w:rsid w:val="00670D4D"/>
    <w:rsid w:val="00670F78"/>
    <w:rsid w:val="0067183D"/>
    <w:rsid w:val="00672008"/>
    <w:rsid w:val="00672F6F"/>
    <w:rsid w:val="00676313"/>
    <w:rsid w:val="0067704A"/>
    <w:rsid w:val="0068120D"/>
    <w:rsid w:val="0068541F"/>
    <w:rsid w:val="00685565"/>
    <w:rsid w:val="0068632B"/>
    <w:rsid w:val="00686B36"/>
    <w:rsid w:val="00686F88"/>
    <w:rsid w:val="0068747B"/>
    <w:rsid w:val="00690F36"/>
    <w:rsid w:val="00691243"/>
    <w:rsid w:val="00692438"/>
    <w:rsid w:val="00692C00"/>
    <w:rsid w:val="0069660C"/>
    <w:rsid w:val="00697273"/>
    <w:rsid w:val="006979B2"/>
    <w:rsid w:val="00697EF2"/>
    <w:rsid w:val="006A0F7C"/>
    <w:rsid w:val="006A5CB0"/>
    <w:rsid w:val="006A6CC4"/>
    <w:rsid w:val="006A737A"/>
    <w:rsid w:val="006A782F"/>
    <w:rsid w:val="006B01EC"/>
    <w:rsid w:val="006B07D2"/>
    <w:rsid w:val="006B1B41"/>
    <w:rsid w:val="006B1F73"/>
    <w:rsid w:val="006B3891"/>
    <w:rsid w:val="006B42F3"/>
    <w:rsid w:val="006B45F0"/>
    <w:rsid w:val="006B5DED"/>
    <w:rsid w:val="006C0C65"/>
    <w:rsid w:val="006C6294"/>
    <w:rsid w:val="006D30BC"/>
    <w:rsid w:val="006D4B49"/>
    <w:rsid w:val="006E0938"/>
    <w:rsid w:val="006E34C8"/>
    <w:rsid w:val="006E3EA5"/>
    <w:rsid w:val="006E733C"/>
    <w:rsid w:val="006F036E"/>
    <w:rsid w:val="006F15AC"/>
    <w:rsid w:val="006F3943"/>
    <w:rsid w:val="006F3FBE"/>
    <w:rsid w:val="006F6014"/>
    <w:rsid w:val="006F760A"/>
    <w:rsid w:val="007026BB"/>
    <w:rsid w:val="007030D5"/>
    <w:rsid w:val="00703CC4"/>
    <w:rsid w:val="0070451E"/>
    <w:rsid w:val="00706830"/>
    <w:rsid w:val="00706B2F"/>
    <w:rsid w:val="0070724F"/>
    <w:rsid w:val="007112F5"/>
    <w:rsid w:val="0071233D"/>
    <w:rsid w:val="00712353"/>
    <w:rsid w:val="007123A8"/>
    <w:rsid w:val="007126DD"/>
    <w:rsid w:val="00713AD4"/>
    <w:rsid w:val="00714A99"/>
    <w:rsid w:val="00714CE7"/>
    <w:rsid w:val="0072062E"/>
    <w:rsid w:val="0072232D"/>
    <w:rsid w:val="00722A0D"/>
    <w:rsid w:val="00722F2F"/>
    <w:rsid w:val="007238BC"/>
    <w:rsid w:val="00724237"/>
    <w:rsid w:val="007246FF"/>
    <w:rsid w:val="0072488E"/>
    <w:rsid w:val="00725247"/>
    <w:rsid w:val="00725B6E"/>
    <w:rsid w:val="0073029D"/>
    <w:rsid w:val="00734C61"/>
    <w:rsid w:val="00735214"/>
    <w:rsid w:val="00735633"/>
    <w:rsid w:val="00735A77"/>
    <w:rsid w:val="00735D6D"/>
    <w:rsid w:val="007364BC"/>
    <w:rsid w:val="00736AFC"/>
    <w:rsid w:val="007377C8"/>
    <w:rsid w:val="00741190"/>
    <w:rsid w:val="007429B2"/>
    <w:rsid w:val="00743226"/>
    <w:rsid w:val="00743369"/>
    <w:rsid w:val="0074541F"/>
    <w:rsid w:val="00745F86"/>
    <w:rsid w:val="0074771C"/>
    <w:rsid w:val="0075095C"/>
    <w:rsid w:val="0075298D"/>
    <w:rsid w:val="007551FD"/>
    <w:rsid w:val="007556E6"/>
    <w:rsid w:val="007556F1"/>
    <w:rsid w:val="00755BEA"/>
    <w:rsid w:val="007604F6"/>
    <w:rsid w:val="007633A3"/>
    <w:rsid w:val="00765BB6"/>
    <w:rsid w:val="00770DA2"/>
    <w:rsid w:val="007730BE"/>
    <w:rsid w:val="00773CE3"/>
    <w:rsid w:val="00773E0C"/>
    <w:rsid w:val="00775760"/>
    <w:rsid w:val="007767C7"/>
    <w:rsid w:val="00780CBA"/>
    <w:rsid w:val="00780E49"/>
    <w:rsid w:val="00782A51"/>
    <w:rsid w:val="00783F57"/>
    <w:rsid w:val="00784A0E"/>
    <w:rsid w:val="00784CEC"/>
    <w:rsid w:val="007859A0"/>
    <w:rsid w:val="00785C41"/>
    <w:rsid w:val="00786B2F"/>
    <w:rsid w:val="00791BE7"/>
    <w:rsid w:val="00792255"/>
    <w:rsid w:val="00792DE1"/>
    <w:rsid w:val="00794813"/>
    <w:rsid w:val="00795611"/>
    <w:rsid w:val="00796FBB"/>
    <w:rsid w:val="007A16EE"/>
    <w:rsid w:val="007A2B86"/>
    <w:rsid w:val="007A3BDB"/>
    <w:rsid w:val="007A40E4"/>
    <w:rsid w:val="007A705B"/>
    <w:rsid w:val="007A7E1D"/>
    <w:rsid w:val="007B0118"/>
    <w:rsid w:val="007B4B93"/>
    <w:rsid w:val="007B6F8A"/>
    <w:rsid w:val="007B73FF"/>
    <w:rsid w:val="007B7912"/>
    <w:rsid w:val="007C0BDF"/>
    <w:rsid w:val="007C20C5"/>
    <w:rsid w:val="007C2272"/>
    <w:rsid w:val="007C345A"/>
    <w:rsid w:val="007C6315"/>
    <w:rsid w:val="007C6899"/>
    <w:rsid w:val="007C6D7C"/>
    <w:rsid w:val="007C7828"/>
    <w:rsid w:val="007C7B72"/>
    <w:rsid w:val="007D1616"/>
    <w:rsid w:val="007D2181"/>
    <w:rsid w:val="007D61E3"/>
    <w:rsid w:val="007E08EC"/>
    <w:rsid w:val="007E0B97"/>
    <w:rsid w:val="007E0BEE"/>
    <w:rsid w:val="007E3C9B"/>
    <w:rsid w:val="007E49FA"/>
    <w:rsid w:val="007F257E"/>
    <w:rsid w:val="007F4D36"/>
    <w:rsid w:val="007F6A49"/>
    <w:rsid w:val="007F70C4"/>
    <w:rsid w:val="00802451"/>
    <w:rsid w:val="008025AE"/>
    <w:rsid w:val="008036E7"/>
    <w:rsid w:val="00806A81"/>
    <w:rsid w:val="00807831"/>
    <w:rsid w:val="008114E6"/>
    <w:rsid w:val="00812B7F"/>
    <w:rsid w:val="00812BE2"/>
    <w:rsid w:val="00812DDB"/>
    <w:rsid w:val="0081429D"/>
    <w:rsid w:val="00814D56"/>
    <w:rsid w:val="0082209A"/>
    <w:rsid w:val="0082286E"/>
    <w:rsid w:val="00822F62"/>
    <w:rsid w:val="0082348E"/>
    <w:rsid w:val="0082455D"/>
    <w:rsid w:val="00825ED4"/>
    <w:rsid w:val="00827031"/>
    <w:rsid w:val="008313A5"/>
    <w:rsid w:val="00831523"/>
    <w:rsid w:val="00831AD0"/>
    <w:rsid w:val="00831BD4"/>
    <w:rsid w:val="008326B6"/>
    <w:rsid w:val="008335E4"/>
    <w:rsid w:val="00833FE8"/>
    <w:rsid w:val="00835603"/>
    <w:rsid w:val="00836E87"/>
    <w:rsid w:val="00840588"/>
    <w:rsid w:val="008442E6"/>
    <w:rsid w:val="008444AB"/>
    <w:rsid w:val="008477A7"/>
    <w:rsid w:val="00847D64"/>
    <w:rsid w:val="00850062"/>
    <w:rsid w:val="00850CD8"/>
    <w:rsid w:val="00852A38"/>
    <w:rsid w:val="008575C4"/>
    <w:rsid w:val="0086450B"/>
    <w:rsid w:val="00864EF5"/>
    <w:rsid w:val="0087054F"/>
    <w:rsid w:val="00872AA5"/>
    <w:rsid w:val="008733C7"/>
    <w:rsid w:val="00873488"/>
    <w:rsid w:val="00875033"/>
    <w:rsid w:val="00875356"/>
    <w:rsid w:val="0087625F"/>
    <w:rsid w:val="00876FD2"/>
    <w:rsid w:val="008772CA"/>
    <w:rsid w:val="008809C4"/>
    <w:rsid w:val="00883286"/>
    <w:rsid w:val="00884AAA"/>
    <w:rsid w:val="00884FF4"/>
    <w:rsid w:val="00887B59"/>
    <w:rsid w:val="00891C56"/>
    <w:rsid w:val="008A2FF8"/>
    <w:rsid w:val="008A3032"/>
    <w:rsid w:val="008A4BCF"/>
    <w:rsid w:val="008B1002"/>
    <w:rsid w:val="008B4C77"/>
    <w:rsid w:val="008B5C6B"/>
    <w:rsid w:val="008B60B3"/>
    <w:rsid w:val="008B6F9D"/>
    <w:rsid w:val="008C3AD0"/>
    <w:rsid w:val="008C41A4"/>
    <w:rsid w:val="008C4457"/>
    <w:rsid w:val="008C4E04"/>
    <w:rsid w:val="008C4F58"/>
    <w:rsid w:val="008C6099"/>
    <w:rsid w:val="008C632E"/>
    <w:rsid w:val="008D11EA"/>
    <w:rsid w:val="008D5560"/>
    <w:rsid w:val="008E4C57"/>
    <w:rsid w:val="008E584C"/>
    <w:rsid w:val="008E7651"/>
    <w:rsid w:val="008F1D84"/>
    <w:rsid w:val="008F28D6"/>
    <w:rsid w:val="008F2AAA"/>
    <w:rsid w:val="008F3B73"/>
    <w:rsid w:val="008F4B12"/>
    <w:rsid w:val="008F50A7"/>
    <w:rsid w:val="008F5450"/>
    <w:rsid w:val="008F58C1"/>
    <w:rsid w:val="008F5D5C"/>
    <w:rsid w:val="008F6053"/>
    <w:rsid w:val="008F6E58"/>
    <w:rsid w:val="008F794A"/>
    <w:rsid w:val="00900362"/>
    <w:rsid w:val="0090141E"/>
    <w:rsid w:val="00906070"/>
    <w:rsid w:val="009071B0"/>
    <w:rsid w:val="00912039"/>
    <w:rsid w:val="009120E4"/>
    <w:rsid w:val="00914415"/>
    <w:rsid w:val="00914F65"/>
    <w:rsid w:val="00915C16"/>
    <w:rsid w:val="00917284"/>
    <w:rsid w:val="00917551"/>
    <w:rsid w:val="009177F9"/>
    <w:rsid w:val="00920E03"/>
    <w:rsid w:val="00921CD6"/>
    <w:rsid w:val="00921F38"/>
    <w:rsid w:val="00923AF9"/>
    <w:rsid w:val="00926E48"/>
    <w:rsid w:val="00927419"/>
    <w:rsid w:val="00927789"/>
    <w:rsid w:val="00930809"/>
    <w:rsid w:val="00930832"/>
    <w:rsid w:val="00932C8B"/>
    <w:rsid w:val="00934B95"/>
    <w:rsid w:val="0093671D"/>
    <w:rsid w:val="00936A6B"/>
    <w:rsid w:val="0094020F"/>
    <w:rsid w:val="0094485D"/>
    <w:rsid w:val="009455E0"/>
    <w:rsid w:val="00947699"/>
    <w:rsid w:val="00947D93"/>
    <w:rsid w:val="009530FC"/>
    <w:rsid w:val="009556B8"/>
    <w:rsid w:val="0095748A"/>
    <w:rsid w:val="00960ED3"/>
    <w:rsid w:val="00962990"/>
    <w:rsid w:val="00966E7D"/>
    <w:rsid w:val="00970C81"/>
    <w:rsid w:val="00971B90"/>
    <w:rsid w:val="009722D3"/>
    <w:rsid w:val="00973418"/>
    <w:rsid w:val="00974F00"/>
    <w:rsid w:val="0097590C"/>
    <w:rsid w:val="00977DA2"/>
    <w:rsid w:val="00980A3F"/>
    <w:rsid w:val="00983371"/>
    <w:rsid w:val="009849C7"/>
    <w:rsid w:val="00984D79"/>
    <w:rsid w:val="00985630"/>
    <w:rsid w:val="00986974"/>
    <w:rsid w:val="00987777"/>
    <w:rsid w:val="00987FF4"/>
    <w:rsid w:val="009929F7"/>
    <w:rsid w:val="00996D3F"/>
    <w:rsid w:val="009A154A"/>
    <w:rsid w:val="009A3616"/>
    <w:rsid w:val="009A3A6E"/>
    <w:rsid w:val="009A4C16"/>
    <w:rsid w:val="009A62B9"/>
    <w:rsid w:val="009A63E1"/>
    <w:rsid w:val="009A7F88"/>
    <w:rsid w:val="009B08FC"/>
    <w:rsid w:val="009B2F57"/>
    <w:rsid w:val="009B3D50"/>
    <w:rsid w:val="009C38C9"/>
    <w:rsid w:val="009C49A6"/>
    <w:rsid w:val="009C4D16"/>
    <w:rsid w:val="009C4D9B"/>
    <w:rsid w:val="009C6DCF"/>
    <w:rsid w:val="009C72D2"/>
    <w:rsid w:val="009C7457"/>
    <w:rsid w:val="009C7920"/>
    <w:rsid w:val="009D04A9"/>
    <w:rsid w:val="009D1795"/>
    <w:rsid w:val="009D36E3"/>
    <w:rsid w:val="009D3D1D"/>
    <w:rsid w:val="009D3E7F"/>
    <w:rsid w:val="009D43CC"/>
    <w:rsid w:val="009D47CB"/>
    <w:rsid w:val="009D4AFD"/>
    <w:rsid w:val="009D4B05"/>
    <w:rsid w:val="009D640A"/>
    <w:rsid w:val="009D77F4"/>
    <w:rsid w:val="009E1A69"/>
    <w:rsid w:val="009E273A"/>
    <w:rsid w:val="009E3592"/>
    <w:rsid w:val="009E3E86"/>
    <w:rsid w:val="009E42BF"/>
    <w:rsid w:val="009E5582"/>
    <w:rsid w:val="009F043E"/>
    <w:rsid w:val="009F0A65"/>
    <w:rsid w:val="009F35DE"/>
    <w:rsid w:val="009F407E"/>
    <w:rsid w:val="009F4149"/>
    <w:rsid w:val="009F5B58"/>
    <w:rsid w:val="009F60F4"/>
    <w:rsid w:val="009F620A"/>
    <w:rsid w:val="009F715F"/>
    <w:rsid w:val="00A0075F"/>
    <w:rsid w:val="00A016CC"/>
    <w:rsid w:val="00A01BF8"/>
    <w:rsid w:val="00A021FF"/>
    <w:rsid w:val="00A0530E"/>
    <w:rsid w:val="00A05621"/>
    <w:rsid w:val="00A05A3B"/>
    <w:rsid w:val="00A06A6A"/>
    <w:rsid w:val="00A14843"/>
    <w:rsid w:val="00A159F1"/>
    <w:rsid w:val="00A15B6E"/>
    <w:rsid w:val="00A15DC0"/>
    <w:rsid w:val="00A209F7"/>
    <w:rsid w:val="00A22041"/>
    <w:rsid w:val="00A22A0D"/>
    <w:rsid w:val="00A22D6D"/>
    <w:rsid w:val="00A2522A"/>
    <w:rsid w:val="00A30886"/>
    <w:rsid w:val="00A3158B"/>
    <w:rsid w:val="00A33474"/>
    <w:rsid w:val="00A340CA"/>
    <w:rsid w:val="00A343AE"/>
    <w:rsid w:val="00A359EC"/>
    <w:rsid w:val="00A364F3"/>
    <w:rsid w:val="00A36DAC"/>
    <w:rsid w:val="00A37507"/>
    <w:rsid w:val="00A41C91"/>
    <w:rsid w:val="00A422DA"/>
    <w:rsid w:val="00A44467"/>
    <w:rsid w:val="00A4521C"/>
    <w:rsid w:val="00A514EE"/>
    <w:rsid w:val="00A537CA"/>
    <w:rsid w:val="00A60BBE"/>
    <w:rsid w:val="00A61E35"/>
    <w:rsid w:val="00A6651B"/>
    <w:rsid w:val="00A666D3"/>
    <w:rsid w:val="00A66825"/>
    <w:rsid w:val="00A701AF"/>
    <w:rsid w:val="00A74759"/>
    <w:rsid w:val="00A74906"/>
    <w:rsid w:val="00A76DD0"/>
    <w:rsid w:val="00A7743D"/>
    <w:rsid w:val="00A81F03"/>
    <w:rsid w:val="00A82B15"/>
    <w:rsid w:val="00A83659"/>
    <w:rsid w:val="00A83C9D"/>
    <w:rsid w:val="00A84908"/>
    <w:rsid w:val="00A85077"/>
    <w:rsid w:val="00A86C78"/>
    <w:rsid w:val="00A8705F"/>
    <w:rsid w:val="00A872D3"/>
    <w:rsid w:val="00A904D5"/>
    <w:rsid w:val="00A907D6"/>
    <w:rsid w:val="00A90FB4"/>
    <w:rsid w:val="00A91687"/>
    <w:rsid w:val="00A95C74"/>
    <w:rsid w:val="00A96C2D"/>
    <w:rsid w:val="00AA3C64"/>
    <w:rsid w:val="00AA74F7"/>
    <w:rsid w:val="00AA7BCB"/>
    <w:rsid w:val="00AB00B6"/>
    <w:rsid w:val="00AB0A12"/>
    <w:rsid w:val="00AB166C"/>
    <w:rsid w:val="00AB2BB5"/>
    <w:rsid w:val="00AB34D9"/>
    <w:rsid w:val="00AB617B"/>
    <w:rsid w:val="00AB7E44"/>
    <w:rsid w:val="00AC024C"/>
    <w:rsid w:val="00AC02CA"/>
    <w:rsid w:val="00AC2BD5"/>
    <w:rsid w:val="00AC530A"/>
    <w:rsid w:val="00AC5577"/>
    <w:rsid w:val="00AC63E2"/>
    <w:rsid w:val="00AC7800"/>
    <w:rsid w:val="00AD066C"/>
    <w:rsid w:val="00AD0E07"/>
    <w:rsid w:val="00AD221B"/>
    <w:rsid w:val="00AD2D96"/>
    <w:rsid w:val="00AD4618"/>
    <w:rsid w:val="00AD5279"/>
    <w:rsid w:val="00AE039F"/>
    <w:rsid w:val="00AE2A14"/>
    <w:rsid w:val="00AE363A"/>
    <w:rsid w:val="00AE4144"/>
    <w:rsid w:val="00AF0AA0"/>
    <w:rsid w:val="00AF1C0B"/>
    <w:rsid w:val="00AF28A3"/>
    <w:rsid w:val="00AF4AB7"/>
    <w:rsid w:val="00AF5918"/>
    <w:rsid w:val="00AF6883"/>
    <w:rsid w:val="00AF6AD0"/>
    <w:rsid w:val="00B001AA"/>
    <w:rsid w:val="00B00AAF"/>
    <w:rsid w:val="00B027C7"/>
    <w:rsid w:val="00B034A1"/>
    <w:rsid w:val="00B04E7B"/>
    <w:rsid w:val="00B10176"/>
    <w:rsid w:val="00B10677"/>
    <w:rsid w:val="00B1244F"/>
    <w:rsid w:val="00B1313B"/>
    <w:rsid w:val="00B17CF7"/>
    <w:rsid w:val="00B21AD1"/>
    <w:rsid w:val="00B22B90"/>
    <w:rsid w:val="00B23EF4"/>
    <w:rsid w:val="00B26095"/>
    <w:rsid w:val="00B26BE4"/>
    <w:rsid w:val="00B300CE"/>
    <w:rsid w:val="00B33316"/>
    <w:rsid w:val="00B34BE5"/>
    <w:rsid w:val="00B365C4"/>
    <w:rsid w:val="00B37ED9"/>
    <w:rsid w:val="00B37EE4"/>
    <w:rsid w:val="00B37F5C"/>
    <w:rsid w:val="00B419E7"/>
    <w:rsid w:val="00B4595F"/>
    <w:rsid w:val="00B46505"/>
    <w:rsid w:val="00B473F3"/>
    <w:rsid w:val="00B5145D"/>
    <w:rsid w:val="00B51CC4"/>
    <w:rsid w:val="00B60516"/>
    <w:rsid w:val="00B60C2D"/>
    <w:rsid w:val="00B60D3A"/>
    <w:rsid w:val="00B61F81"/>
    <w:rsid w:val="00B6253B"/>
    <w:rsid w:val="00B65946"/>
    <w:rsid w:val="00B7028F"/>
    <w:rsid w:val="00B71542"/>
    <w:rsid w:val="00B71943"/>
    <w:rsid w:val="00B73A7D"/>
    <w:rsid w:val="00B73B32"/>
    <w:rsid w:val="00B73B38"/>
    <w:rsid w:val="00B73C1A"/>
    <w:rsid w:val="00B74FFB"/>
    <w:rsid w:val="00B77C36"/>
    <w:rsid w:val="00B80607"/>
    <w:rsid w:val="00B81BCB"/>
    <w:rsid w:val="00B84066"/>
    <w:rsid w:val="00B84B4D"/>
    <w:rsid w:val="00B879F7"/>
    <w:rsid w:val="00B91864"/>
    <w:rsid w:val="00B92353"/>
    <w:rsid w:val="00B95C54"/>
    <w:rsid w:val="00B96793"/>
    <w:rsid w:val="00BA1A6D"/>
    <w:rsid w:val="00BA2F33"/>
    <w:rsid w:val="00BA3EDE"/>
    <w:rsid w:val="00BA506E"/>
    <w:rsid w:val="00BA5E74"/>
    <w:rsid w:val="00BA7C22"/>
    <w:rsid w:val="00BB135F"/>
    <w:rsid w:val="00BB13B0"/>
    <w:rsid w:val="00BB68D6"/>
    <w:rsid w:val="00BC1452"/>
    <w:rsid w:val="00BC16B6"/>
    <w:rsid w:val="00BC2430"/>
    <w:rsid w:val="00BC2451"/>
    <w:rsid w:val="00BC4981"/>
    <w:rsid w:val="00BC71D0"/>
    <w:rsid w:val="00BC73E9"/>
    <w:rsid w:val="00BD0051"/>
    <w:rsid w:val="00BD0AEE"/>
    <w:rsid w:val="00BD101A"/>
    <w:rsid w:val="00BD1460"/>
    <w:rsid w:val="00BD16CF"/>
    <w:rsid w:val="00BD342C"/>
    <w:rsid w:val="00BD37E1"/>
    <w:rsid w:val="00BD50F8"/>
    <w:rsid w:val="00BD599E"/>
    <w:rsid w:val="00BE0056"/>
    <w:rsid w:val="00BE35E9"/>
    <w:rsid w:val="00BE3BA5"/>
    <w:rsid w:val="00BE45B5"/>
    <w:rsid w:val="00BE6BAE"/>
    <w:rsid w:val="00BF1532"/>
    <w:rsid w:val="00BF298A"/>
    <w:rsid w:val="00BF68B1"/>
    <w:rsid w:val="00BF78FE"/>
    <w:rsid w:val="00C04AF5"/>
    <w:rsid w:val="00C04C4C"/>
    <w:rsid w:val="00C06B3D"/>
    <w:rsid w:val="00C07C6F"/>
    <w:rsid w:val="00C11330"/>
    <w:rsid w:val="00C11BA8"/>
    <w:rsid w:val="00C131CA"/>
    <w:rsid w:val="00C15CF4"/>
    <w:rsid w:val="00C17075"/>
    <w:rsid w:val="00C21A4D"/>
    <w:rsid w:val="00C23FB9"/>
    <w:rsid w:val="00C243CB"/>
    <w:rsid w:val="00C2448A"/>
    <w:rsid w:val="00C2574E"/>
    <w:rsid w:val="00C25808"/>
    <w:rsid w:val="00C279E1"/>
    <w:rsid w:val="00C302EC"/>
    <w:rsid w:val="00C317AC"/>
    <w:rsid w:val="00C31AF9"/>
    <w:rsid w:val="00C35F2F"/>
    <w:rsid w:val="00C37BC8"/>
    <w:rsid w:val="00C40ECA"/>
    <w:rsid w:val="00C42024"/>
    <w:rsid w:val="00C43EBF"/>
    <w:rsid w:val="00C45290"/>
    <w:rsid w:val="00C50D1C"/>
    <w:rsid w:val="00C52BBE"/>
    <w:rsid w:val="00C52BFA"/>
    <w:rsid w:val="00C5417A"/>
    <w:rsid w:val="00C549E5"/>
    <w:rsid w:val="00C54C7D"/>
    <w:rsid w:val="00C5565E"/>
    <w:rsid w:val="00C575F9"/>
    <w:rsid w:val="00C61B22"/>
    <w:rsid w:val="00C61B6B"/>
    <w:rsid w:val="00C61F60"/>
    <w:rsid w:val="00C63178"/>
    <w:rsid w:val="00C63EE1"/>
    <w:rsid w:val="00C6455E"/>
    <w:rsid w:val="00C64814"/>
    <w:rsid w:val="00C65EE2"/>
    <w:rsid w:val="00C66E1A"/>
    <w:rsid w:val="00C67930"/>
    <w:rsid w:val="00C67971"/>
    <w:rsid w:val="00C67A99"/>
    <w:rsid w:val="00C706BB"/>
    <w:rsid w:val="00C715D8"/>
    <w:rsid w:val="00C7228B"/>
    <w:rsid w:val="00C728FA"/>
    <w:rsid w:val="00C72B5B"/>
    <w:rsid w:val="00C73EA3"/>
    <w:rsid w:val="00C743A1"/>
    <w:rsid w:val="00C75F61"/>
    <w:rsid w:val="00C767C2"/>
    <w:rsid w:val="00C76EF5"/>
    <w:rsid w:val="00C802AC"/>
    <w:rsid w:val="00C804FF"/>
    <w:rsid w:val="00C808C6"/>
    <w:rsid w:val="00C80A44"/>
    <w:rsid w:val="00C8353C"/>
    <w:rsid w:val="00C84E73"/>
    <w:rsid w:val="00C871E8"/>
    <w:rsid w:val="00C912E4"/>
    <w:rsid w:val="00C915E3"/>
    <w:rsid w:val="00C921FE"/>
    <w:rsid w:val="00C93230"/>
    <w:rsid w:val="00C95B48"/>
    <w:rsid w:val="00C95CC2"/>
    <w:rsid w:val="00C9693F"/>
    <w:rsid w:val="00CA2380"/>
    <w:rsid w:val="00CA306E"/>
    <w:rsid w:val="00CA3D1D"/>
    <w:rsid w:val="00CA4B7A"/>
    <w:rsid w:val="00CA4D0D"/>
    <w:rsid w:val="00CA5210"/>
    <w:rsid w:val="00CA5E01"/>
    <w:rsid w:val="00CA6201"/>
    <w:rsid w:val="00CA6D06"/>
    <w:rsid w:val="00CB0C81"/>
    <w:rsid w:val="00CB77B3"/>
    <w:rsid w:val="00CB7ADD"/>
    <w:rsid w:val="00CC06D9"/>
    <w:rsid w:val="00CC087C"/>
    <w:rsid w:val="00CC37BD"/>
    <w:rsid w:val="00CC46B3"/>
    <w:rsid w:val="00CC77B3"/>
    <w:rsid w:val="00CC7896"/>
    <w:rsid w:val="00CD3C22"/>
    <w:rsid w:val="00CD45AC"/>
    <w:rsid w:val="00CE217F"/>
    <w:rsid w:val="00CE58DA"/>
    <w:rsid w:val="00CF2354"/>
    <w:rsid w:val="00CF4BBD"/>
    <w:rsid w:val="00CF50CA"/>
    <w:rsid w:val="00D00228"/>
    <w:rsid w:val="00D006F3"/>
    <w:rsid w:val="00D00DDD"/>
    <w:rsid w:val="00D01678"/>
    <w:rsid w:val="00D06B95"/>
    <w:rsid w:val="00D1147E"/>
    <w:rsid w:val="00D11ED2"/>
    <w:rsid w:val="00D12134"/>
    <w:rsid w:val="00D1463F"/>
    <w:rsid w:val="00D147A2"/>
    <w:rsid w:val="00D154D8"/>
    <w:rsid w:val="00D15872"/>
    <w:rsid w:val="00D2159C"/>
    <w:rsid w:val="00D2460A"/>
    <w:rsid w:val="00D35048"/>
    <w:rsid w:val="00D35496"/>
    <w:rsid w:val="00D361BA"/>
    <w:rsid w:val="00D37397"/>
    <w:rsid w:val="00D412E4"/>
    <w:rsid w:val="00D4170C"/>
    <w:rsid w:val="00D41F75"/>
    <w:rsid w:val="00D43445"/>
    <w:rsid w:val="00D44134"/>
    <w:rsid w:val="00D45930"/>
    <w:rsid w:val="00D46C5A"/>
    <w:rsid w:val="00D46D82"/>
    <w:rsid w:val="00D503CC"/>
    <w:rsid w:val="00D52B9E"/>
    <w:rsid w:val="00D52D5A"/>
    <w:rsid w:val="00D5388F"/>
    <w:rsid w:val="00D5506E"/>
    <w:rsid w:val="00D55A94"/>
    <w:rsid w:val="00D60E55"/>
    <w:rsid w:val="00D6121E"/>
    <w:rsid w:val="00D61731"/>
    <w:rsid w:val="00D61C99"/>
    <w:rsid w:val="00D62981"/>
    <w:rsid w:val="00D632B1"/>
    <w:rsid w:val="00D63D86"/>
    <w:rsid w:val="00D71DAB"/>
    <w:rsid w:val="00D72761"/>
    <w:rsid w:val="00D75796"/>
    <w:rsid w:val="00D804C6"/>
    <w:rsid w:val="00D81AF8"/>
    <w:rsid w:val="00D820AB"/>
    <w:rsid w:val="00D83225"/>
    <w:rsid w:val="00D83905"/>
    <w:rsid w:val="00D85222"/>
    <w:rsid w:val="00D90076"/>
    <w:rsid w:val="00D903C5"/>
    <w:rsid w:val="00DA00F5"/>
    <w:rsid w:val="00DA0B78"/>
    <w:rsid w:val="00DA1932"/>
    <w:rsid w:val="00DA2353"/>
    <w:rsid w:val="00DA24BE"/>
    <w:rsid w:val="00DA718B"/>
    <w:rsid w:val="00DB0DB9"/>
    <w:rsid w:val="00DB16A2"/>
    <w:rsid w:val="00DB4186"/>
    <w:rsid w:val="00DB5ADC"/>
    <w:rsid w:val="00DB6468"/>
    <w:rsid w:val="00DB64FC"/>
    <w:rsid w:val="00DC0885"/>
    <w:rsid w:val="00DC34F6"/>
    <w:rsid w:val="00DC456C"/>
    <w:rsid w:val="00DC7CAB"/>
    <w:rsid w:val="00DC7D26"/>
    <w:rsid w:val="00DD0DCD"/>
    <w:rsid w:val="00DD2D0B"/>
    <w:rsid w:val="00DD2D26"/>
    <w:rsid w:val="00DD3819"/>
    <w:rsid w:val="00DD3922"/>
    <w:rsid w:val="00DD4A03"/>
    <w:rsid w:val="00DD7C31"/>
    <w:rsid w:val="00DE1700"/>
    <w:rsid w:val="00DE4602"/>
    <w:rsid w:val="00DE4D77"/>
    <w:rsid w:val="00DE66EB"/>
    <w:rsid w:val="00DE7247"/>
    <w:rsid w:val="00DE7530"/>
    <w:rsid w:val="00DF0412"/>
    <w:rsid w:val="00DF05C0"/>
    <w:rsid w:val="00DF0D3D"/>
    <w:rsid w:val="00DF48CA"/>
    <w:rsid w:val="00DF4CAE"/>
    <w:rsid w:val="00DF6B0A"/>
    <w:rsid w:val="00DF754A"/>
    <w:rsid w:val="00DF7CA5"/>
    <w:rsid w:val="00E0030A"/>
    <w:rsid w:val="00E006B7"/>
    <w:rsid w:val="00E00A50"/>
    <w:rsid w:val="00E015FC"/>
    <w:rsid w:val="00E01948"/>
    <w:rsid w:val="00E020E8"/>
    <w:rsid w:val="00E03BAC"/>
    <w:rsid w:val="00E04627"/>
    <w:rsid w:val="00E10659"/>
    <w:rsid w:val="00E119AD"/>
    <w:rsid w:val="00E141FD"/>
    <w:rsid w:val="00E15709"/>
    <w:rsid w:val="00E16C9C"/>
    <w:rsid w:val="00E17D24"/>
    <w:rsid w:val="00E2033B"/>
    <w:rsid w:val="00E21081"/>
    <w:rsid w:val="00E24B6F"/>
    <w:rsid w:val="00E2617D"/>
    <w:rsid w:val="00E30BE9"/>
    <w:rsid w:val="00E31B82"/>
    <w:rsid w:val="00E34FEE"/>
    <w:rsid w:val="00E356C1"/>
    <w:rsid w:val="00E35FEF"/>
    <w:rsid w:val="00E41175"/>
    <w:rsid w:val="00E46BB5"/>
    <w:rsid w:val="00E477D9"/>
    <w:rsid w:val="00E47AD9"/>
    <w:rsid w:val="00E5038D"/>
    <w:rsid w:val="00E508B0"/>
    <w:rsid w:val="00E542D4"/>
    <w:rsid w:val="00E54B88"/>
    <w:rsid w:val="00E5709E"/>
    <w:rsid w:val="00E5742B"/>
    <w:rsid w:val="00E57A94"/>
    <w:rsid w:val="00E60327"/>
    <w:rsid w:val="00E60C12"/>
    <w:rsid w:val="00E618F1"/>
    <w:rsid w:val="00E62A6D"/>
    <w:rsid w:val="00E638DB"/>
    <w:rsid w:val="00E642E8"/>
    <w:rsid w:val="00E646A9"/>
    <w:rsid w:val="00E6640D"/>
    <w:rsid w:val="00E71BFC"/>
    <w:rsid w:val="00E71C43"/>
    <w:rsid w:val="00E72C01"/>
    <w:rsid w:val="00E73B47"/>
    <w:rsid w:val="00E73F8C"/>
    <w:rsid w:val="00E7404A"/>
    <w:rsid w:val="00E75CF1"/>
    <w:rsid w:val="00E8138E"/>
    <w:rsid w:val="00E8164C"/>
    <w:rsid w:val="00E81D6E"/>
    <w:rsid w:val="00E81F0E"/>
    <w:rsid w:val="00E827EE"/>
    <w:rsid w:val="00E82BFF"/>
    <w:rsid w:val="00E83009"/>
    <w:rsid w:val="00E83E61"/>
    <w:rsid w:val="00E8410E"/>
    <w:rsid w:val="00E87264"/>
    <w:rsid w:val="00E90BD3"/>
    <w:rsid w:val="00E93437"/>
    <w:rsid w:val="00E950D5"/>
    <w:rsid w:val="00E95899"/>
    <w:rsid w:val="00E95FA3"/>
    <w:rsid w:val="00E96B5B"/>
    <w:rsid w:val="00EA0448"/>
    <w:rsid w:val="00EA05BD"/>
    <w:rsid w:val="00EA3241"/>
    <w:rsid w:val="00EA3471"/>
    <w:rsid w:val="00EA3C41"/>
    <w:rsid w:val="00EB11A2"/>
    <w:rsid w:val="00EB320A"/>
    <w:rsid w:val="00EB4471"/>
    <w:rsid w:val="00EC0553"/>
    <w:rsid w:val="00EC19E5"/>
    <w:rsid w:val="00EC26F6"/>
    <w:rsid w:val="00EC3B46"/>
    <w:rsid w:val="00EC3FE8"/>
    <w:rsid w:val="00EC594C"/>
    <w:rsid w:val="00EC5E67"/>
    <w:rsid w:val="00ED1B39"/>
    <w:rsid w:val="00ED1E54"/>
    <w:rsid w:val="00ED5A33"/>
    <w:rsid w:val="00ED612F"/>
    <w:rsid w:val="00EE1145"/>
    <w:rsid w:val="00EE17D4"/>
    <w:rsid w:val="00EE1E1F"/>
    <w:rsid w:val="00EE2374"/>
    <w:rsid w:val="00EE4696"/>
    <w:rsid w:val="00EE577D"/>
    <w:rsid w:val="00EE671C"/>
    <w:rsid w:val="00EE70C9"/>
    <w:rsid w:val="00EE7667"/>
    <w:rsid w:val="00EF1190"/>
    <w:rsid w:val="00EF7A8C"/>
    <w:rsid w:val="00F00658"/>
    <w:rsid w:val="00F01E1C"/>
    <w:rsid w:val="00F02F5E"/>
    <w:rsid w:val="00F04D69"/>
    <w:rsid w:val="00F05CBE"/>
    <w:rsid w:val="00F100CD"/>
    <w:rsid w:val="00F1092E"/>
    <w:rsid w:val="00F11845"/>
    <w:rsid w:val="00F12EC4"/>
    <w:rsid w:val="00F139C0"/>
    <w:rsid w:val="00F13BEC"/>
    <w:rsid w:val="00F13F25"/>
    <w:rsid w:val="00F14DCF"/>
    <w:rsid w:val="00F267E2"/>
    <w:rsid w:val="00F267FA"/>
    <w:rsid w:val="00F3014F"/>
    <w:rsid w:val="00F30328"/>
    <w:rsid w:val="00F33280"/>
    <w:rsid w:val="00F33F31"/>
    <w:rsid w:val="00F35506"/>
    <w:rsid w:val="00F379C8"/>
    <w:rsid w:val="00F40C61"/>
    <w:rsid w:val="00F419E8"/>
    <w:rsid w:val="00F437E4"/>
    <w:rsid w:val="00F43CEB"/>
    <w:rsid w:val="00F45EDB"/>
    <w:rsid w:val="00F46F38"/>
    <w:rsid w:val="00F500AF"/>
    <w:rsid w:val="00F524A2"/>
    <w:rsid w:val="00F5251E"/>
    <w:rsid w:val="00F528A3"/>
    <w:rsid w:val="00F532CB"/>
    <w:rsid w:val="00F5441C"/>
    <w:rsid w:val="00F6277F"/>
    <w:rsid w:val="00F640D4"/>
    <w:rsid w:val="00F64892"/>
    <w:rsid w:val="00F67333"/>
    <w:rsid w:val="00F71CC6"/>
    <w:rsid w:val="00F7232A"/>
    <w:rsid w:val="00F72DF9"/>
    <w:rsid w:val="00F74542"/>
    <w:rsid w:val="00F76644"/>
    <w:rsid w:val="00F76A97"/>
    <w:rsid w:val="00F84AFB"/>
    <w:rsid w:val="00F9150A"/>
    <w:rsid w:val="00F92B0F"/>
    <w:rsid w:val="00F936A4"/>
    <w:rsid w:val="00F93FCE"/>
    <w:rsid w:val="00F94D3F"/>
    <w:rsid w:val="00F96999"/>
    <w:rsid w:val="00F97595"/>
    <w:rsid w:val="00FA203A"/>
    <w:rsid w:val="00FA2BFC"/>
    <w:rsid w:val="00FA3C0E"/>
    <w:rsid w:val="00FB23B8"/>
    <w:rsid w:val="00FB4E72"/>
    <w:rsid w:val="00FB73DA"/>
    <w:rsid w:val="00FB7A58"/>
    <w:rsid w:val="00FC0AB4"/>
    <w:rsid w:val="00FC0BC9"/>
    <w:rsid w:val="00FC2A47"/>
    <w:rsid w:val="00FC5010"/>
    <w:rsid w:val="00FD1C23"/>
    <w:rsid w:val="00FD46F0"/>
    <w:rsid w:val="00FD4BB5"/>
    <w:rsid w:val="00FD57E6"/>
    <w:rsid w:val="00FE01EE"/>
    <w:rsid w:val="00FE08CD"/>
    <w:rsid w:val="00FE13CD"/>
    <w:rsid w:val="00FE1ECD"/>
    <w:rsid w:val="00FE30F4"/>
    <w:rsid w:val="00FE3462"/>
    <w:rsid w:val="00FE6A35"/>
    <w:rsid w:val="00FE6C2D"/>
    <w:rsid w:val="00FF0EE2"/>
    <w:rsid w:val="00FF338B"/>
    <w:rsid w:val="00FF6C40"/>
    <w:rsid w:val="00FF707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9E064C"/>
  <w15:docId w15:val="{7E786800-515C-43EA-881A-F66C0F3B3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A705B"/>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4F63B5"/>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4F63B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F63B5"/>
  </w:style>
  <w:style w:type="paragraph" w:styleId="Fuzeile">
    <w:name w:val="footer"/>
    <w:basedOn w:val="Standard"/>
    <w:link w:val="FuzeileZchn"/>
    <w:uiPriority w:val="99"/>
    <w:unhideWhenUsed/>
    <w:rsid w:val="004F63B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F63B5"/>
  </w:style>
  <w:style w:type="paragraph" w:styleId="Sprechblasentext">
    <w:name w:val="Balloon Text"/>
    <w:basedOn w:val="Standard"/>
    <w:link w:val="SprechblasentextZchn"/>
    <w:uiPriority w:val="99"/>
    <w:semiHidden/>
    <w:unhideWhenUsed/>
    <w:rsid w:val="004F63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3B5"/>
    <w:rPr>
      <w:rFonts w:ascii="Tahoma" w:hAnsi="Tahoma" w:cs="Tahoma"/>
      <w:sz w:val="16"/>
      <w:szCs w:val="16"/>
    </w:rPr>
  </w:style>
  <w:style w:type="character" w:styleId="Hyperlink">
    <w:name w:val="Hyperlink"/>
    <w:basedOn w:val="Absatz-Standardschriftart"/>
    <w:uiPriority w:val="99"/>
    <w:unhideWhenUsed/>
    <w:rsid w:val="00A364F3"/>
    <w:rPr>
      <w:color w:val="0000FF" w:themeColor="hyperlink"/>
      <w:u w:val="single"/>
    </w:rPr>
  </w:style>
  <w:style w:type="paragraph" w:customStyle="1" w:styleId="Listenabsatz1">
    <w:name w:val="Listenabsatz1"/>
    <w:basedOn w:val="Standard"/>
    <w:rsid w:val="00005402"/>
    <w:pPr>
      <w:spacing w:after="0" w:line="240" w:lineRule="auto"/>
      <w:ind w:left="720"/>
      <w:contextualSpacing/>
    </w:pPr>
    <w:rPr>
      <w:rFonts w:ascii="Cambria" w:eastAsia="Times New Roman" w:hAnsi="Cambria" w:cs="Times New Roman"/>
      <w:sz w:val="24"/>
      <w:szCs w:val="24"/>
    </w:rPr>
  </w:style>
  <w:style w:type="character" w:styleId="Kommentarzeichen">
    <w:name w:val="annotation reference"/>
    <w:uiPriority w:val="99"/>
    <w:rsid w:val="00005402"/>
    <w:rPr>
      <w:sz w:val="16"/>
      <w:szCs w:val="16"/>
    </w:rPr>
  </w:style>
  <w:style w:type="paragraph" w:styleId="Kommentartext">
    <w:name w:val="annotation text"/>
    <w:basedOn w:val="Standard"/>
    <w:link w:val="KommentartextZchn"/>
    <w:uiPriority w:val="99"/>
    <w:rsid w:val="00005402"/>
    <w:pPr>
      <w:spacing w:after="0" w:line="240" w:lineRule="auto"/>
    </w:pPr>
    <w:rPr>
      <w:rFonts w:ascii="Cambria" w:eastAsia="Times New Roman" w:hAnsi="Cambria" w:cs="Times New Roman"/>
      <w:sz w:val="20"/>
      <w:szCs w:val="20"/>
    </w:rPr>
  </w:style>
  <w:style w:type="character" w:customStyle="1" w:styleId="KommentartextZchn">
    <w:name w:val="Kommentartext Zchn"/>
    <w:basedOn w:val="Absatz-Standardschriftart"/>
    <w:link w:val="Kommentartext"/>
    <w:uiPriority w:val="99"/>
    <w:rsid w:val="00005402"/>
    <w:rPr>
      <w:rFonts w:ascii="Cambria" w:eastAsia="Times New Roman" w:hAnsi="Cambria" w:cs="Times New Roman"/>
      <w:sz w:val="20"/>
      <w:szCs w:val="20"/>
    </w:rPr>
  </w:style>
  <w:style w:type="paragraph" w:styleId="Kommentarthema">
    <w:name w:val="annotation subject"/>
    <w:basedOn w:val="Kommentartext"/>
    <w:next w:val="Kommentartext"/>
    <w:link w:val="KommentarthemaZchn"/>
    <w:uiPriority w:val="99"/>
    <w:semiHidden/>
    <w:unhideWhenUsed/>
    <w:rsid w:val="009E3E86"/>
    <w:pPr>
      <w:spacing w:after="200"/>
    </w:pPr>
    <w:rPr>
      <w:rFonts w:asciiTheme="minorHAnsi" w:eastAsiaTheme="minorHAnsi" w:hAnsiTheme="minorHAnsi" w:cstheme="minorBidi"/>
      <w:b/>
      <w:bCs/>
    </w:rPr>
  </w:style>
  <w:style w:type="character" w:customStyle="1" w:styleId="KommentarthemaZchn">
    <w:name w:val="Kommentarthema Zchn"/>
    <w:basedOn w:val="KommentartextZchn"/>
    <w:link w:val="Kommentarthema"/>
    <w:uiPriority w:val="99"/>
    <w:semiHidden/>
    <w:rsid w:val="009E3E86"/>
    <w:rPr>
      <w:rFonts w:ascii="Cambria" w:eastAsia="Times New Roman" w:hAnsi="Cambria" w:cs="Times New Roman"/>
      <w:b/>
      <w:bCs/>
      <w:sz w:val="20"/>
      <w:szCs w:val="20"/>
    </w:rPr>
  </w:style>
  <w:style w:type="character" w:customStyle="1" w:styleId="NichtaufgelsteErwhnung1">
    <w:name w:val="Nicht aufgelöste Erwähnung1"/>
    <w:basedOn w:val="Absatz-Standardschriftart"/>
    <w:uiPriority w:val="99"/>
    <w:semiHidden/>
    <w:unhideWhenUsed/>
    <w:rsid w:val="00A06A6A"/>
    <w:rPr>
      <w:color w:val="605E5C"/>
      <w:shd w:val="clear" w:color="auto" w:fill="E1DFDD"/>
    </w:rPr>
  </w:style>
  <w:style w:type="paragraph" w:styleId="Listenabsatz">
    <w:name w:val="List Paragraph"/>
    <w:basedOn w:val="Standard"/>
    <w:uiPriority w:val="34"/>
    <w:qFormat/>
    <w:rsid w:val="001E26B5"/>
    <w:pPr>
      <w:ind w:left="720"/>
      <w:contextualSpacing/>
    </w:pPr>
  </w:style>
  <w:style w:type="character" w:styleId="NichtaufgelsteErwhnung">
    <w:name w:val="Unresolved Mention"/>
    <w:basedOn w:val="Absatz-Standardschriftart"/>
    <w:uiPriority w:val="99"/>
    <w:semiHidden/>
    <w:unhideWhenUsed/>
    <w:rsid w:val="005728AB"/>
    <w:rPr>
      <w:color w:val="605E5C"/>
      <w:shd w:val="clear" w:color="auto" w:fill="E1DFDD"/>
    </w:rPr>
  </w:style>
  <w:style w:type="paragraph" w:styleId="StandardWeb">
    <w:name w:val="Normal (Web)"/>
    <w:basedOn w:val="Standard"/>
    <w:uiPriority w:val="99"/>
    <w:semiHidden/>
    <w:unhideWhenUsed/>
    <w:rsid w:val="005728AB"/>
    <w:rPr>
      <w:rFonts w:ascii="Times New Roman" w:hAnsi="Times New Roman" w:cs="Times New Roman"/>
      <w:sz w:val="24"/>
      <w:szCs w:val="24"/>
    </w:rPr>
  </w:style>
  <w:style w:type="character" w:styleId="BesuchterLink">
    <w:name w:val="FollowedHyperlink"/>
    <w:basedOn w:val="Absatz-Standardschriftart"/>
    <w:uiPriority w:val="99"/>
    <w:semiHidden/>
    <w:unhideWhenUsed/>
    <w:rsid w:val="0008127C"/>
    <w:rPr>
      <w:color w:val="800080" w:themeColor="followedHyperlink"/>
      <w:u w:val="single"/>
    </w:rPr>
  </w:style>
  <w:style w:type="paragraph" w:styleId="berarbeitung">
    <w:name w:val="Revision"/>
    <w:hidden/>
    <w:uiPriority w:val="99"/>
    <w:semiHidden/>
    <w:rsid w:val="00D52B9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774259">
      <w:bodyDiv w:val="1"/>
      <w:marLeft w:val="0"/>
      <w:marRight w:val="0"/>
      <w:marTop w:val="0"/>
      <w:marBottom w:val="0"/>
      <w:divBdr>
        <w:top w:val="none" w:sz="0" w:space="0" w:color="auto"/>
        <w:left w:val="none" w:sz="0" w:space="0" w:color="auto"/>
        <w:bottom w:val="none" w:sz="0" w:space="0" w:color="auto"/>
        <w:right w:val="none" w:sz="0" w:space="0" w:color="auto"/>
      </w:divBdr>
    </w:div>
    <w:div w:id="64031817">
      <w:bodyDiv w:val="1"/>
      <w:marLeft w:val="0"/>
      <w:marRight w:val="0"/>
      <w:marTop w:val="0"/>
      <w:marBottom w:val="0"/>
      <w:divBdr>
        <w:top w:val="none" w:sz="0" w:space="0" w:color="auto"/>
        <w:left w:val="none" w:sz="0" w:space="0" w:color="auto"/>
        <w:bottom w:val="none" w:sz="0" w:space="0" w:color="auto"/>
        <w:right w:val="none" w:sz="0" w:space="0" w:color="auto"/>
      </w:divBdr>
    </w:div>
    <w:div w:id="401023350">
      <w:bodyDiv w:val="1"/>
      <w:marLeft w:val="0"/>
      <w:marRight w:val="0"/>
      <w:marTop w:val="0"/>
      <w:marBottom w:val="0"/>
      <w:divBdr>
        <w:top w:val="none" w:sz="0" w:space="0" w:color="auto"/>
        <w:left w:val="none" w:sz="0" w:space="0" w:color="auto"/>
        <w:bottom w:val="none" w:sz="0" w:space="0" w:color="auto"/>
        <w:right w:val="none" w:sz="0" w:space="0" w:color="auto"/>
      </w:divBdr>
    </w:div>
    <w:div w:id="447434070">
      <w:bodyDiv w:val="1"/>
      <w:marLeft w:val="0"/>
      <w:marRight w:val="0"/>
      <w:marTop w:val="0"/>
      <w:marBottom w:val="0"/>
      <w:divBdr>
        <w:top w:val="none" w:sz="0" w:space="0" w:color="auto"/>
        <w:left w:val="none" w:sz="0" w:space="0" w:color="auto"/>
        <w:bottom w:val="none" w:sz="0" w:space="0" w:color="auto"/>
        <w:right w:val="none" w:sz="0" w:space="0" w:color="auto"/>
      </w:divBdr>
    </w:div>
    <w:div w:id="704058176">
      <w:bodyDiv w:val="1"/>
      <w:marLeft w:val="0"/>
      <w:marRight w:val="0"/>
      <w:marTop w:val="0"/>
      <w:marBottom w:val="0"/>
      <w:divBdr>
        <w:top w:val="none" w:sz="0" w:space="0" w:color="auto"/>
        <w:left w:val="none" w:sz="0" w:space="0" w:color="auto"/>
        <w:bottom w:val="none" w:sz="0" w:space="0" w:color="auto"/>
        <w:right w:val="none" w:sz="0" w:space="0" w:color="auto"/>
      </w:divBdr>
    </w:div>
    <w:div w:id="1092431955">
      <w:bodyDiv w:val="1"/>
      <w:marLeft w:val="0"/>
      <w:marRight w:val="0"/>
      <w:marTop w:val="0"/>
      <w:marBottom w:val="0"/>
      <w:divBdr>
        <w:top w:val="none" w:sz="0" w:space="0" w:color="auto"/>
        <w:left w:val="none" w:sz="0" w:space="0" w:color="auto"/>
        <w:bottom w:val="none" w:sz="0" w:space="0" w:color="auto"/>
        <w:right w:val="none" w:sz="0" w:space="0" w:color="auto"/>
      </w:divBdr>
    </w:div>
    <w:div w:id="1141189927">
      <w:bodyDiv w:val="1"/>
      <w:marLeft w:val="0"/>
      <w:marRight w:val="0"/>
      <w:marTop w:val="0"/>
      <w:marBottom w:val="0"/>
      <w:divBdr>
        <w:top w:val="none" w:sz="0" w:space="0" w:color="auto"/>
        <w:left w:val="none" w:sz="0" w:space="0" w:color="auto"/>
        <w:bottom w:val="none" w:sz="0" w:space="0" w:color="auto"/>
        <w:right w:val="none" w:sz="0" w:space="0" w:color="auto"/>
      </w:divBdr>
    </w:div>
    <w:div w:id="1220164316">
      <w:bodyDiv w:val="1"/>
      <w:marLeft w:val="0"/>
      <w:marRight w:val="0"/>
      <w:marTop w:val="0"/>
      <w:marBottom w:val="0"/>
      <w:divBdr>
        <w:top w:val="none" w:sz="0" w:space="0" w:color="auto"/>
        <w:left w:val="none" w:sz="0" w:space="0" w:color="auto"/>
        <w:bottom w:val="none" w:sz="0" w:space="0" w:color="auto"/>
        <w:right w:val="none" w:sz="0" w:space="0" w:color="auto"/>
      </w:divBdr>
    </w:div>
    <w:div w:id="1294675943">
      <w:bodyDiv w:val="1"/>
      <w:marLeft w:val="0"/>
      <w:marRight w:val="0"/>
      <w:marTop w:val="0"/>
      <w:marBottom w:val="0"/>
      <w:divBdr>
        <w:top w:val="none" w:sz="0" w:space="0" w:color="auto"/>
        <w:left w:val="none" w:sz="0" w:space="0" w:color="auto"/>
        <w:bottom w:val="none" w:sz="0" w:space="0" w:color="auto"/>
        <w:right w:val="none" w:sz="0" w:space="0" w:color="auto"/>
      </w:divBdr>
    </w:div>
    <w:div w:id="1466581386">
      <w:bodyDiv w:val="1"/>
      <w:marLeft w:val="0"/>
      <w:marRight w:val="0"/>
      <w:marTop w:val="0"/>
      <w:marBottom w:val="0"/>
      <w:divBdr>
        <w:top w:val="none" w:sz="0" w:space="0" w:color="auto"/>
        <w:left w:val="none" w:sz="0" w:space="0" w:color="auto"/>
        <w:bottom w:val="none" w:sz="0" w:space="0" w:color="auto"/>
        <w:right w:val="none" w:sz="0" w:space="0" w:color="auto"/>
      </w:divBdr>
    </w:div>
    <w:div w:id="1695495372">
      <w:bodyDiv w:val="1"/>
      <w:marLeft w:val="0"/>
      <w:marRight w:val="0"/>
      <w:marTop w:val="0"/>
      <w:marBottom w:val="0"/>
      <w:divBdr>
        <w:top w:val="none" w:sz="0" w:space="0" w:color="auto"/>
        <w:left w:val="none" w:sz="0" w:space="0" w:color="auto"/>
        <w:bottom w:val="none" w:sz="0" w:space="0" w:color="auto"/>
        <w:right w:val="none" w:sz="0" w:space="0" w:color="auto"/>
      </w:divBdr>
    </w:div>
    <w:div w:id="1711225527">
      <w:bodyDiv w:val="1"/>
      <w:marLeft w:val="0"/>
      <w:marRight w:val="0"/>
      <w:marTop w:val="0"/>
      <w:marBottom w:val="0"/>
      <w:divBdr>
        <w:top w:val="none" w:sz="0" w:space="0" w:color="auto"/>
        <w:left w:val="none" w:sz="0" w:space="0" w:color="auto"/>
        <w:bottom w:val="none" w:sz="0" w:space="0" w:color="auto"/>
        <w:right w:val="none" w:sz="0" w:space="0" w:color="auto"/>
      </w:divBdr>
      <w:divsChild>
        <w:div w:id="1468280477">
          <w:marLeft w:val="0"/>
          <w:marRight w:val="0"/>
          <w:marTop w:val="0"/>
          <w:marBottom w:val="0"/>
          <w:divBdr>
            <w:top w:val="none" w:sz="0" w:space="0" w:color="auto"/>
            <w:left w:val="none" w:sz="0" w:space="0" w:color="auto"/>
            <w:bottom w:val="none" w:sz="0" w:space="0" w:color="auto"/>
            <w:right w:val="none" w:sz="0" w:space="0" w:color="auto"/>
          </w:divBdr>
        </w:div>
        <w:div w:id="1588952754">
          <w:marLeft w:val="0"/>
          <w:marRight w:val="0"/>
          <w:marTop w:val="0"/>
          <w:marBottom w:val="0"/>
          <w:divBdr>
            <w:top w:val="none" w:sz="0" w:space="0" w:color="auto"/>
            <w:left w:val="none" w:sz="0" w:space="0" w:color="auto"/>
            <w:bottom w:val="none" w:sz="0" w:space="0" w:color="auto"/>
            <w:right w:val="none" w:sz="0" w:space="0" w:color="auto"/>
          </w:divBdr>
        </w:div>
        <w:div w:id="282229898">
          <w:marLeft w:val="0"/>
          <w:marRight w:val="0"/>
          <w:marTop w:val="0"/>
          <w:marBottom w:val="0"/>
          <w:divBdr>
            <w:top w:val="none" w:sz="0" w:space="0" w:color="auto"/>
            <w:left w:val="none" w:sz="0" w:space="0" w:color="auto"/>
            <w:bottom w:val="none" w:sz="0" w:space="0" w:color="auto"/>
            <w:right w:val="none" w:sz="0" w:space="0" w:color="auto"/>
          </w:divBdr>
        </w:div>
      </w:divsChild>
    </w:div>
    <w:div w:id="199695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mailto:kitzinger@groemo.de" TargetMode="Externa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4B3FE2D350E49EE8BA572952F9027AC"/>
        <w:category>
          <w:name w:val="Allgemein"/>
          <w:gallery w:val="placeholder"/>
        </w:category>
        <w:types>
          <w:type w:val="bbPlcHdr"/>
        </w:types>
        <w:behaviors>
          <w:behavior w:val="content"/>
        </w:behaviors>
        <w:guid w:val="{D9E690CA-C7FB-4AB6-A36B-3EA8FEC62B42}"/>
      </w:docPartPr>
      <w:docPartBody>
        <w:p w:rsidR="00014C64" w:rsidRDefault="004A4307" w:rsidP="004A4307">
          <w:pPr>
            <w:pStyle w:val="84B3FE2D350E49EE8BA572952F9027AC"/>
          </w:pPr>
          <w:r>
            <w:t>[Hier eingeben]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w:altName w:val="Calibri"/>
    <w:charset w:val="00"/>
    <w:family w:val="swiss"/>
    <w:pitch w:val="variable"/>
    <w:sig w:usb0="80000287" w:usb1="00000000" w:usb2="00000000" w:usb3="00000000" w:csb0="0000000F" w:csb1="00000000"/>
  </w:font>
  <w:font w:name="Univers Condensed">
    <w:altName w:val="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307"/>
    <w:rsid w:val="00014C64"/>
    <w:rsid w:val="000366F0"/>
    <w:rsid w:val="000D1B85"/>
    <w:rsid w:val="00185E62"/>
    <w:rsid w:val="001D1CCA"/>
    <w:rsid w:val="001D2D16"/>
    <w:rsid w:val="00444A19"/>
    <w:rsid w:val="004A4307"/>
    <w:rsid w:val="00515B10"/>
    <w:rsid w:val="00596BC2"/>
    <w:rsid w:val="005C01AB"/>
    <w:rsid w:val="006762D6"/>
    <w:rsid w:val="00676855"/>
    <w:rsid w:val="007001FB"/>
    <w:rsid w:val="00715093"/>
    <w:rsid w:val="007B03B7"/>
    <w:rsid w:val="007B5102"/>
    <w:rsid w:val="00A307B6"/>
    <w:rsid w:val="00B35881"/>
    <w:rsid w:val="00C32BDB"/>
    <w:rsid w:val="00C522E2"/>
    <w:rsid w:val="00D6657B"/>
    <w:rsid w:val="00DE23F5"/>
    <w:rsid w:val="00F0645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84B3FE2D350E49EE8BA572952F9027AC">
    <w:name w:val="84B3FE2D350E49EE8BA572952F9027AC"/>
    <w:rsid w:val="004A43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1081D9-A536-436F-B880-80C671E35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6766E623.dotm</Template>
  <TotalTime>0</TotalTime>
  <Pages>6</Pages>
  <Words>971</Words>
  <Characters>6123</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UTM Dienstleistungen GmbH &amp; Co. KG</Company>
  <LinksUpToDate>false</LinksUpToDate>
  <CharactersWithSpaces>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Kitzinger Manuel</dc:creator>
  <cp:keywords/>
  <dc:description/>
  <cp:lastModifiedBy>Müller Martina</cp:lastModifiedBy>
  <cp:revision>4</cp:revision>
  <cp:lastPrinted>2023-05-17T12:14:00Z</cp:lastPrinted>
  <dcterms:created xsi:type="dcterms:W3CDTF">2023-05-23T08:36:00Z</dcterms:created>
  <dcterms:modified xsi:type="dcterms:W3CDTF">2023-05-24T06:01:00Z</dcterms:modified>
</cp:coreProperties>
</file>